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2D" w:rsidRDefault="00BA79F0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  <w:r w:rsidRPr="00BA79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7.9pt;margin-top:10.2pt;width:228.75pt;height:106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fOkAIAABAFAAAOAAAAZHJzL2Uyb0RvYy54bWysVNuO0zAQfUfiHyy/d3Mh6TZR09VeCEJa&#10;LtLCB7iJ01g4trHdJsuKb+EreELiG/pJjJ22Gy4PCJEHx2OPj2fmnPHyYug42lFtmBQFjs5CjKio&#10;ZM3EpsDv35WzBUbGElETLgUt8D01+GL19MmyVzmNZSt5TTUCEGHyXhW4tVblQWCqlnbEnElFBWw2&#10;UnfEgqk3Qa1JD+gdD+IwnAe91LXSsqLGwOrNuIlXHr9paGXfNI2hFvECQ2zWj9qPazcGqyXJN5qo&#10;llWHMMg/RNERJuDSE9QNsQRtNfsNqmOVlkY29qySXSCbhlXU5wDZROEv2dy1RFGfCxTHqFOZzP+D&#10;rV7v3mrEauAOI0E6oGj/Zf99/23/FUWuOr0yOTjdKXCzw5UcnKfL1KhbWX0wSMjrlogNvdRa9i0l&#10;NUTnTwaToyOOcSDr/pWs4RqytdIDDY3uHCAUAwE6sHR/YoYOFlWwGGdhGsUpRhXsRc/SRTxPXXQB&#10;yY/HlTb2BZUdcpMCa6Dew5PdrbGj69HFhy85q0vGuTf0Zn3NNdoRkEnpvwO6mbpx4ZyFdMdGxHEF&#10;ooQ73J6L19P+kEVxEl7F2aycL85nSZmks+w8XMzCKLvK5mGSJTflZxdglOQtq2sqbpmgRwlGyd9R&#10;fGiGUTxehKgvcJZCqXxe0+jNNMnQf39KsmMWOpKzrsCLkxPJHbPPRQ1pk9wSxsd58HP4nhCowfHv&#10;q+J14KgfRWCH9QAoThxrWd+DIrQEvoB2eEZg0kr9CaMeWrLA5uOWaIoRfylAVVmUJK6HvZGk5zEY&#10;erqznu4QUQFUgS1G4/Tajn2/VZptWrjpqONLUGLJvEYeo4IUnAFt55M5PBGur6e293p8yFY/AAAA&#10;//8DAFBLAwQUAAYACAAAACEAihbwrN8AAAAKAQAADwAAAGRycy9kb3ducmV2LnhtbEyPwU7DMBBE&#10;70j8g7VI3KhDkyAa4lQVFRcOSBQkOLrxJo6w15btpuHvMSc47uxo5k27XaxhM4Y4ORJwuyqAIfVO&#10;TTQKeH97urkHFpMkJY0jFPCNEbbd5UUrG+XO9IrzIY0sh1BspACdkm84j71GK+PKeaT8G1ywMuUz&#10;jFwFec7h1vB1UdxxKyfKDVp6fNTYfx1OVsCH1ZPah5fPQZl5/zzsar8EL8T11bJ7AJZwSX9m+MXP&#10;6NBlpqM7kYrMCKg2dUZPAtZFBSwbNnVZAjtmoaxK4F3L/0/ofgAAAP//AwBQSwECLQAUAAYACAAA&#10;ACEAtoM4kv4AAADhAQAAEwAAAAAAAAAAAAAAAAAAAAAAW0NvbnRlbnRfVHlwZXNdLnhtbFBLAQIt&#10;ABQABgAIAAAAIQA4/SH/1gAAAJQBAAALAAAAAAAAAAAAAAAAAC8BAABfcmVscy8ucmVsc1BLAQIt&#10;ABQABgAIAAAAIQAIfPfOkAIAABAFAAAOAAAAAAAAAAAAAAAAAC4CAABkcnMvZTJvRG9jLnhtbFBL&#10;AQItABQABgAIAAAAIQCKFvCs3wAAAAoBAAAPAAAAAAAAAAAAAAAAAOoEAABkcnMvZG93bnJldi54&#10;bWxQSwUGAAAAAAQABADzAAAA9gUAAAAA&#10;" stroked="f">
            <v:textbox style="mso-fit-shape-to-text:t">
              <w:txbxContent>
                <w:p w:rsidR="00EB722D" w:rsidRDefault="00EB722D" w:rsidP="006721E6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shape>
        </w:pict>
      </w:r>
    </w:p>
    <w:p w:rsidR="00EB722D" w:rsidRDefault="00BA79F0" w:rsidP="00EB722D">
      <w:pPr>
        <w:shd w:val="clear" w:color="auto" w:fill="FFFFFF"/>
        <w:rPr>
          <w:b/>
          <w:spacing w:val="2"/>
          <w:sz w:val="24"/>
          <w:szCs w:val="24"/>
        </w:rPr>
      </w:pPr>
      <w:r w:rsidRPr="00BA79F0">
        <w:rPr>
          <w:noProof/>
        </w:rPr>
        <w:pict>
          <v:shape id="Поле 2" o:spid="_x0000_s1027" type="#_x0000_t202" style="position:absolute;margin-left:-25.6pt;margin-top:-.3pt;width:228.75pt;height:92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bZjwIAABcFAAAOAAAAZHJzL2Uyb0RvYy54bWysVFuO0zAU/UdiD5b/O3konTZR09E8CEIa&#10;HtLAAlzbaSwS29hukwGxFlbBFxJr6JK4dtpOh4eEEPlwfH2vz32d68XF0LVoy40VSpY4OYsx4pIq&#10;JuS6xO/eVpM5RtYRyUirJC/xPbf4Yvn0yaLXBU9Vo1rGDQIQaYtel7hxThdRZGnDO2LPlOYSlLUy&#10;HXEgmnXEDOkBvWujNI7Po14Zpo2i3Fo4vRmVeBnw65pT97quLXeoLTHE5sJqwrrya7RckGJtiG4E&#10;3YdB/iGKjggJTo9QN8QRtDHiF6hOUKOsqt0ZVV2k6lpQHnKAbJL4p2zuGqJ5yAWKY/WxTPb/wdJX&#10;2zcGCVbiFCNJOmjR7svu++7b7itKfXV6bQswutNg5oYrNUCXQ6ZW3yr63iKprhsi1/zSGNU3nDCI&#10;LvE3o5OrI471IKv+pWLghmycCkBDbTpfOigGAnTo0v2xM3xwiMJhmsfTJJ1iREGXJLMZHAQfpDhc&#10;18a651x1yG9KbKD1AZ5sb63z4ZDiYOK9WdUKVom2DYJZr65bg7YEaFKFb4/+yKyV3lgqf21EHE8g&#10;SvDhdT7e0PZPeZJm8VWaT6rz+WySVdl0ks/i+SRO8qv8PM7y7Kb67ANMsqIRjHF5KyQ/UDDJ/q7F&#10;+2EYyRNIiPoS51MoVcjrj0nG4ftdkp1wMJGt6Eo8PxqRwnf2mWSQNikcEe24jx6HH6oMNTj8Q1UC&#10;D3zrRxK4YTUEwgWSeI6sFLsHYhgFbYPuw2sCm0aZjxj1MJklth82xHCM2hcSyJUnWeZHOQjZdJaC&#10;YE41q1MNkRSgSuwwGrfXbhz/jTZi3YCnA50vgZCVCFR5iGpPY5i+kNP+pfDjfSoHq4f3bPkDAAD/&#10;/wMAUEsDBBQABgAIAAAAIQBFxhQd3gAAAAkBAAAPAAAAZHJzL2Rvd25yZXYueG1sTI/BTsMwDIbv&#10;SLxDZCRuW7qxVVVpOk1MXDggsSHBMWvSpiJxoiTryttjTnCz9X/6/bnZzc6yScc0ehSwWhbANHZe&#10;jTgIeD89LypgKUtU0nrUAr51gl17e9PIWvkrvunpmAdGJZhqKcDkHGrOU2e0k2npg0bKeh+dzLTG&#10;gasor1TuLF8XRcmdHJEuGBn0k9Hd1/HiBHw4M6pDfP3slZ0OL/1+G+YYhLi/m/ePwLKe8x8Mv/qk&#10;Di05nf0FVWJWwGK7WhNKQwmM8k1RPgA7E1htKuBtw/9/0P4AAAD//wMAUEsBAi0AFAAGAAgAAAAh&#10;ALaDOJL+AAAA4QEAABMAAAAAAAAAAAAAAAAAAAAAAFtDb250ZW50X1R5cGVzXS54bWxQSwECLQAU&#10;AAYACAAAACEAOP0h/9YAAACUAQAACwAAAAAAAAAAAAAAAAAvAQAAX3JlbHMvLnJlbHNQSwECLQAU&#10;AAYACAAAACEAhWBm2Y8CAAAXBQAADgAAAAAAAAAAAAAAAAAuAgAAZHJzL2Uyb0RvYy54bWxQSwEC&#10;LQAUAAYACAAAACEARcYUHd4AAAAJAQAADwAAAAAAAAAAAAAAAADpBAAAZHJzL2Rvd25yZXYueG1s&#10;UEsFBgAAAAAEAAQA8wAAAPQFAAAAAA==&#10;" stroked="f">
            <v:textbox style="mso-fit-shape-to-text:t">
              <w:txbxContent>
                <w:p w:rsidR="00EB722D" w:rsidRPr="006721E6" w:rsidRDefault="00EB722D" w:rsidP="006721E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BA79F0">
        <w:rPr>
          <w:noProof/>
        </w:rPr>
        <w:pict>
          <v:shape id="Поле 4" o:spid="_x0000_s1028" type="#_x0000_t202" style="position:absolute;margin-left:-18.55pt;margin-top:1.2pt;width:228.1pt;height:113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27kQIAABcFAAAOAAAAZHJzL2Uyb0RvYy54bWysVNuO0zAQfUfiHyy/d3NRuttEm672QhHS&#10;cpEWPsC1ncbCsY3tNlnQfgtfwRMS39BPYuy0pS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gVGinRA0fbz9tv26/YLKkJ1euMqcLoz4OaHKz0AyzFTZ241fe+Q0tctUSt+aa3uW04Y&#10;RJeFk8nR0RHHBZBl/1IzuIasvY5AQ2O7UDooBgJ0YOn+wAwfPKKwmc/K09kZmCjYsqJIs1nkLiHV&#10;/rixzj/nukNhUmML1Ed4srl1PoRDqr1LuM1pKdhCSBkXdrW8lhZtCMhkEb+YwSM3qYKz0uHYiDju&#10;QJRwR7CFeCPtn8osL9KrvJwsIPBJsSimk/IsnU3SrLwqT9OiLG4WDyHArKhawRhXt0LxvQSz4u8o&#10;3jXDKJ4oQtTXuJzm05GjPyaZxu93SXbCQ0dK0dV4dnAiVWD2mWKQNqk8EXKcJz+HH6sMNdj/Y1Wi&#10;DgL1owj8sByi4PK9vJaa3YMwrAbagGJ4TWDSavsRox46s8buw5pYjpF8oUBcZeAfWjkuiulZDgt7&#10;bFkeW4iiAFVjj9E4vfZj+6+NFasWbhrlrPQlCLIRUSpBuWNUOxlD98Wcdi9FaO/jdfT68Z7NvwMA&#10;AP//AwBQSwMEFAAGAAgAAAAhANTtzJbdAAAACQEAAA8AAABkcnMvZG93bnJldi54bWxMj9FOg0AQ&#10;Rd9N/IfNmPhi2gXEIsjSqImmr639gIHdApGdJey20L93fNLHk3tz50y5XewgLmbyvSMF8ToCYahx&#10;uqdWwfHrY/UMwgckjYMjo+BqPGyr25sSC+1m2pvLIbSCR8gXqKALYSyk9E1nLPq1Gw1xdnKTxcA4&#10;tVJPOPO4HWQSRRtpsSe+0OFo3jvTfB/OVsFpNz885XP9GY7ZPt28YZ/V7qrU/d3y+gIimCX8leFX&#10;n9WhYqfanUl7MShYPWYxVxUkKQjO0zhnrpmTPAFZlfL/B9UPAAAA//8DAFBLAQItABQABgAIAAAA&#10;IQC2gziS/gAAAOEBAAATAAAAAAAAAAAAAAAAAAAAAABbQ29udGVudF9UeXBlc10ueG1sUEsBAi0A&#10;FAAGAAgAAAAhADj9If/WAAAAlAEAAAsAAAAAAAAAAAAAAAAALwEAAF9yZWxzLy5yZWxzUEsBAi0A&#10;FAAGAAgAAAAhAKvX3buRAgAAFwUAAA4AAAAAAAAAAAAAAAAALgIAAGRycy9lMm9Eb2MueG1sUEsB&#10;Ai0AFAAGAAgAAAAhANTtzJbdAAAACQEAAA8AAAAAAAAAAAAAAAAA6wQAAGRycy9kb3ducmV2Lnht&#10;bFBLBQYAAAAABAAEAPMAAAD1BQAAAAA=&#10;" stroked="f">
            <v:textbox>
              <w:txbxContent>
                <w:p w:rsidR="00EB722D" w:rsidRDefault="00EB722D" w:rsidP="00EB7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tabs>
          <w:tab w:val="left" w:pos="2130"/>
        </w:tabs>
        <w:jc w:val="center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>ПОЛОЖЕНИЕ</w:t>
      </w:r>
    </w:p>
    <w:p w:rsidR="00EB722D" w:rsidRDefault="00EB722D" w:rsidP="00EB722D">
      <w:pPr>
        <w:shd w:val="clear" w:color="auto" w:fill="FFFFFF"/>
        <w:tabs>
          <w:tab w:val="left" w:pos="2130"/>
        </w:tabs>
        <w:ind w:left="14"/>
        <w:jc w:val="center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 xml:space="preserve">о проведении </w:t>
      </w:r>
      <w:proofErr w:type="gramStart"/>
      <w:r>
        <w:rPr>
          <w:b/>
          <w:spacing w:val="2"/>
          <w:sz w:val="40"/>
          <w:szCs w:val="40"/>
        </w:rPr>
        <w:t>ХХ</w:t>
      </w:r>
      <w:proofErr w:type="gramEnd"/>
      <w:r w:rsidR="001F707C">
        <w:rPr>
          <w:b/>
          <w:spacing w:val="2"/>
          <w:sz w:val="40"/>
          <w:szCs w:val="40"/>
          <w:lang w:val="en-US"/>
        </w:rPr>
        <w:t>X</w:t>
      </w:r>
      <w:r w:rsidR="00D84D31">
        <w:rPr>
          <w:b/>
          <w:spacing w:val="2"/>
          <w:sz w:val="40"/>
          <w:szCs w:val="40"/>
          <w:lang w:val="en-US"/>
        </w:rPr>
        <w:t>V</w:t>
      </w:r>
      <w:r w:rsidR="0074701A">
        <w:rPr>
          <w:b/>
          <w:spacing w:val="2"/>
          <w:sz w:val="40"/>
          <w:szCs w:val="40"/>
          <w:lang w:val="en-US"/>
        </w:rPr>
        <w:t>I</w:t>
      </w:r>
      <w:r w:rsidR="00AF2248">
        <w:rPr>
          <w:b/>
          <w:spacing w:val="2"/>
          <w:sz w:val="40"/>
          <w:szCs w:val="40"/>
          <w:lang w:val="en-US"/>
        </w:rPr>
        <w:t>I</w:t>
      </w:r>
      <w:r w:rsidR="002370F4">
        <w:rPr>
          <w:b/>
          <w:spacing w:val="2"/>
          <w:sz w:val="40"/>
          <w:szCs w:val="40"/>
          <w:lang w:val="en-US"/>
        </w:rPr>
        <w:t>I</w:t>
      </w:r>
      <w:r>
        <w:rPr>
          <w:b/>
          <w:spacing w:val="2"/>
          <w:sz w:val="40"/>
          <w:szCs w:val="40"/>
        </w:rPr>
        <w:t xml:space="preserve"> Спартакиады учащихся общеобразовательных учреждений </w:t>
      </w:r>
    </w:p>
    <w:p w:rsidR="00EB722D" w:rsidRDefault="0074701A" w:rsidP="00EB722D">
      <w:pPr>
        <w:shd w:val="clear" w:color="auto" w:fill="FFFFFF"/>
        <w:ind w:left="14"/>
        <w:jc w:val="center"/>
        <w:rPr>
          <w:b/>
          <w:spacing w:val="2"/>
          <w:sz w:val="40"/>
          <w:szCs w:val="40"/>
        </w:rPr>
      </w:pPr>
      <w:r>
        <w:rPr>
          <w:b/>
          <w:spacing w:val="2"/>
          <w:sz w:val="40"/>
          <w:szCs w:val="40"/>
        </w:rPr>
        <w:t>Нижнетавдинского района 20</w:t>
      </w:r>
      <w:r w:rsidRPr="001770AB">
        <w:rPr>
          <w:b/>
          <w:spacing w:val="2"/>
          <w:sz w:val="40"/>
          <w:szCs w:val="40"/>
        </w:rPr>
        <w:t>2</w:t>
      </w:r>
      <w:r w:rsidR="002370F4">
        <w:rPr>
          <w:b/>
          <w:spacing w:val="2"/>
          <w:sz w:val="40"/>
          <w:szCs w:val="40"/>
        </w:rPr>
        <w:t>2</w:t>
      </w:r>
      <w:r w:rsidR="001F707C">
        <w:rPr>
          <w:b/>
          <w:spacing w:val="2"/>
          <w:sz w:val="40"/>
          <w:szCs w:val="40"/>
        </w:rPr>
        <w:t>-202</w:t>
      </w:r>
      <w:r w:rsidR="002370F4">
        <w:rPr>
          <w:b/>
          <w:spacing w:val="2"/>
          <w:sz w:val="40"/>
          <w:szCs w:val="40"/>
        </w:rPr>
        <w:t>3</w:t>
      </w:r>
      <w:r w:rsidR="00D84D31">
        <w:rPr>
          <w:b/>
          <w:spacing w:val="2"/>
          <w:sz w:val="40"/>
          <w:szCs w:val="40"/>
        </w:rPr>
        <w:t xml:space="preserve"> года</w:t>
      </w:r>
    </w:p>
    <w:p w:rsidR="00EB722D" w:rsidRDefault="00EB722D" w:rsidP="00EB722D">
      <w:pPr>
        <w:shd w:val="clear" w:color="auto" w:fill="FFFFFF"/>
        <w:ind w:left="14"/>
        <w:jc w:val="center"/>
        <w:rPr>
          <w:b/>
          <w:spacing w:val="2"/>
          <w:sz w:val="40"/>
          <w:szCs w:val="40"/>
        </w:rPr>
      </w:pPr>
    </w:p>
    <w:p w:rsidR="00EB722D" w:rsidRDefault="00EB722D" w:rsidP="00EB722D">
      <w:pPr>
        <w:shd w:val="clear" w:color="auto" w:fill="FFFFFF"/>
        <w:ind w:left="14"/>
        <w:jc w:val="center"/>
        <w:rPr>
          <w:b/>
          <w:spacing w:val="2"/>
          <w:sz w:val="40"/>
          <w:szCs w:val="40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40"/>
          <w:szCs w:val="40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6721E6" w:rsidRDefault="006721E6" w:rsidP="00EB722D">
      <w:pPr>
        <w:shd w:val="clear" w:color="auto" w:fill="FFFFFF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rPr>
          <w:b/>
          <w:spacing w:val="2"/>
          <w:sz w:val="24"/>
          <w:szCs w:val="24"/>
        </w:rPr>
      </w:pPr>
    </w:p>
    <w:p w:rsidR="00EB722D" w:rsidRDefault="00EB722D" w:rsidP="00EB722D">
      <w:pPr>
        <w:shd w:val="clear" w:color="auto" w:fill="FFFFFF"/>
        <w:ind w:left="14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с.Нижняя Тавда</w:t>
      </w:r>
    </w:p>
    <w:p w:rsidR="00EB722D" w:rsidRPr="00A51009" w:rsidRDefault="00664EC5" w:rsidP="00EB722D">
      <w:pPr>
        <w:shd w:val="clear" w:color="auto" w:fill="FFFFFF"/>
        <w:ind w:left="14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20</w:t>
      </w:r>
      <w:r w:rsidR="00AF2248">
        <w:rPr>
          <w:b/>
          <w:spacing w:val="2"/>
          <w:sz w:val="24"/>
          <w:szCs w:val="24"/>
        </w:rPr>
        <w:t>2</w:t>
      </w:r>
      <w:r w:rsidR="002370F4">
        <w:rPr>
          <w:b/>
          <w:spacing w:val="2"/>
          <w:sz w:val="24"/>
          <w:szCs w:val="24"/>
        </w:rPr>
        <w:t>2</w:t>
      </w:r>
      <w:r w:rsidR="00EB722D">
        <w:rPr>
          <w:b/>
          <w:spacing w:val="2"/>
          <w:sz w:val="24"/>
          <w:szCs w:val="24"/>
        </w:rPr>
        <w:t xml:space="preserve"> год</w:t>
      </w:r>
    </w:p>
    <w:p w:rsidR="00EB722D" w:rsidRPr="00A51009" w:rsidRDefault="00EB722D" w:rsidP="00EB722D">
      <w:pPr>
        <w:shd w:val="clear" w:color="auto" w:fill="FFFFFF"/>
        <w:ind w:left="14"/>
        <w:jc w:val="center"/>
        <w:rPr>
          <w:b/>
          <w:spacing w:val="2"/>
          <w:sz w:val="24"/>
          <w:szCs w:val="24"/>
        </w:rPr>
      </w:pPr>
    </w:p>
    <w:p w:rsidR="00EB722D" w:rsidRPr="00A51009" w:rsidRDefault="00EB722D" w:rsidP="00EB722D">
      <w:pPr>
        <w:shd w:val="clear" w:color="auto" w:fill="FFFFFF"/>
        <w:rPr>
          <w:b/>
          <w:spacing w:val="2"/>
          <w:sz w:val="28"/>
          <w:szCs w:val="28"/>
        </w:rPr>
      </w:pPr>
    </w:p>
    <w:p w:rsidR="00EB722D" w:rsidRDefault="00EB722D" w:rsidP="00EB722D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Цели:</w:t>
      </w:r>
    </w:p>
    <w:p w:rsidR="00EB722D" w:rsidRDefault="00EB722D" w:rsidP="00EB722D">
      <w:pPr>
        <w:shd w:val="clear" w:color="auto" w:fill="FFFFFF"/>
        <w:ind w:left="14" w:firstLine="55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Спартакиада проводится с целью привлечения школьников к систематическим занятиям физической культурой и спортом</w:t>
      </w:r>
    </w:p>
    <w:p w:rsidR="00EB722D" w:rsidRDefault="00EB722D" w:rsidP="00EB722D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Задачи: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tabs>
          <w:tab w:val="left" w:pos="5357"/>
        </w:tabs>
        <w:ind w:left="3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популяризация физической культуры и спорта среди учащихся;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повышение качества работы общеобразовательных учреждений;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tabs>
          <w:tab w:val="left" w:pos="734"/>
        </w:tabs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привитие школьникам навыков здорового образа жизни и укрепление здоровья;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ind w:left="3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выполнение разрядных нормативов;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ind w:left="38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повышение уровня спортивного мастерства;</w:t>
      </w:r>
    </w:p>
    <w:p w:rsidR="00EB722D" w:rsidRDefault="00EB722D" w:rsidP="00EB722D">
      <w:pPr>
        <w:numPr>
          <w:ilvl w:val="0"/>
          <w:numId w:val="1"/>
        </w:numPr>
        <w:shd w:val="clear" w:color="auto" w:fill="FFFFFF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сильнейших спортсменов для комплектования сборных команд </w:t>
      </w:r>
      <w:r>
        <w:rPr>
          <w:spacing w:val="1"/>
          <w:sz w:val="28"/>
          <w:szCs w:val="28"/>
        </w:rPr>
        <w:t>района среди школьников по видам спорта.</w:t>
      </w:r>
    </w:p>
    <w:p w:rsidR="00EB722D" w:rsidRDefault="00EB722D" w:rsidP="00EB722D">
      <w:pPr>
        <w:shd w:val="clear" w:color="auto" w:fill="FFFFFF"/>
        <w:tabs>
          <w:tab w:val="left" w:pos="734"/>
        </w:tabs>
        <w:ind w:left="384"/>
        <w:jc w:val="both"/>
        <w:rPr>
          <w:b/>
          <w:spacing w:val="3"/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left" w:pos="734"/>
        </w:tabs>
        <w:ind w:left="384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Состав организационного комитета</w:t>
      </w:r>
    </w:p>
    <w:p w:rsidR="00EB722D" w:rsidRDefault="00EB722D" w:rsidP="00EB722D">
      <w:pPr>
        <w:shd w:val="clear" w:color="auto" w:fill="FFFFFF"/>
        <w:tabs>
          <w:tab w:val="left" w:pos="734"/>
        </w:tabs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Рокина Ирина Андреевна   -    начальник управления образования</w:t>
      </w:r>
      <w:r>
        <w:rPr>
          <w:spacing w:val="3"/>
          <w:sz w:val="28"/>
          <w:szCs w:val="28"/>
        </w:rPr>
        <w:t xml:space="preserve"> Нижнетавдинского</w:t>
      </w:r>
      <w:r>
        <w:rPr>
          <w:spacing w:val="5"/>
          <w:sz w:val="28"/>
          <w:szCs w:val="28"/>
        </w:rPr>
        <w:t xml:space="preserve"> муниципального района</w:t>
      </w:r>
      <w:r w:rsidR="0074701A">
        <w:rPr>
          <w:spacing w:val="5"/>
          <w:sz w:val="28"/>
          <w:szCs w:val="28"/>
        </w:rPr>
        <w:t>;</w:t>
      </w:r>
    </w:p>
    <w:p w:rsidR="00EB722D" w:rsidRDefault="002370F4" w:rsidP="00EB722D">
      <w:pPr>
        <w:shd w:val="clear" w:color="auto" w:fill="FFFFFF"/>
        <w:tabs>
          <w:tab w:val="left" w:pos="5357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Хабибуллина Альбина </w:t>
      </w:r>
      <w:proofErr w:type="spellStart"/>
      <w:r>
        <w:rPr>
          <w:spacing w:val="1"/>
          <w:sz w:val="28"/>
          <w:szCs w:val="28"/>
        </w:rPr>
        <w:t>Сифхатовна</w:t>
      </w:r>
      <w:proofErr w:type="spellEnd"/>
      <w:r w:rsidR="00EB722D">
        <w:rPr>
          <w:spacing w:val="1"/>
          <w:sz w:val="28"/>
          <w:szCs w:val="28"/>
        </w:rPr>
        <w:t xml:space="preserve"> - </w:t>
      </w:r>
      <w:r w:rsidR="0074701A">
        <w:rPr>
          <w:spacing w:val="1"/>
          <w:sz w:val="28"/>
          <w:szCs w:val="28"/>
        </w:rPr>
        <w:t>методист</w:t>
      </w:r>
      <w:r w:rsidR="00EB722D">
        <w:rPr>
          <w:spacing w:val="1"/>
          <w:sz w:val="28"/>
          <w:szCs w:val="28"/>
        </w:rPr>
        <w:t xml:space="preserve"> управления образования</w:t>
      </w:r>
      <w:r w:rsidR="0074701A">
        <w:rPr>
          <w:spacing w:val="3"/>
          <w:sz w:val="28"/>
          <w:szCs w:val="28"/>
        </w:rPr>
        <w:t>Нижнетавдинского</w:t>
      </w:r>
      <w:r w:rsidR="0074701A">
        <w:rPr>
          <w:spacing w:val="5"/>
          <w:sz w:val="28"/>
          <w:szCs w:val="28"/>
        </w:rPr>
        <w:t xml:space="preserve"> муниципального района;</w:t>
      </w:r>
    </w:p>
    <w:p w:rsidR="00EB722D" w:rsidRDefault="00EB722D" w:rsidP="00EB722D">
      <w:pPr>
        <w:shd w:val="clear" w:color="auto" w:fill="FFFFFF"/>
        <w:tabs>
          <w:tab w:val="left" w:pos="5357"/>
        </w:tabs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>Базадыров Евгений Владимирович</w:t>
      </w:r>
      <w:r>
        <w:rPr>
          <w:sz w:val="28"/>
          <w:szCs w:val="28"/>
        </w:rPr>
        <w:t xml:space="preserve">  -    </w:t>
      </w:r>
      <w:r>
        <w:rPr>
          <w:spacing w:val="5"/>
          <w:sz w:val="28"/>
          <w:szCs w:val="28"/>
        </w:rPr>
        <w:t xml:space="preserve">директор МАУ </w:t>
      </w:r>
      <w:r w:rsidR="0074701A">
        <w:rPr>
          <w:spacing w:val="5"/>
          <w:sz w:val="28"/>
          <w:szCs w:val="28"/>
        </w:rPr>
        <w:t>"</w:t>
      </w:r>
      <w:r>
        <w:rPr>
          <w:spacing w:val="5"/>
          <w:sz w:val="28"/>
          <w:szCs w:val="28"/>
        </w:rPr>
        <w:t>СШ</w:t>
      </w:r>
      <w:r w:rsidR="0074701A">
        <w:rPr>
          <w:spacing w:val="5"/>
          <w:sz w:val="28"/>
          <w:szCs w:val="28"/>
        </w:rPr>
        <w:t>Нижнетавдинского МР</w:t>
      </w:r>
      <w:r>
        <w:rPr>
          <w:spacing w:val="5"/>
          <w:sz w:val="28"/>
          <w:szCs w:val="28"/>
        </w:rPr>
        <w:t>"</w:t>
      </w:r>
      <w:r w:rsidR="0074701A">
        <w:rPr>
          <w:spacing w:val="5"/>
          <w:sz w:val="28"/>
          <w:szCs w:val="28"/>
        </w:rPr>
        <w:t>.</w:t>
      </w:r>
    </w:p>
    <w:p w:rsidR="00EB722D" w:rsidRDefault="00EB722D" w:rsidP="00EB722D">
      <w:pPr>
        <w:shd w:val="clear" w:color="auto" w:fill="FFFFFF"/>
        <w:tabs>
          <w:tab w:val="left" w:pos="5357"/>
        </w:tabs>
        <w:jc w:val="both"/>
        <w:rPr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left" w:pos="5083"/>
        </w:tabs>
        <w:ind w:left="19"/>
        <w:jc w:val="both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Руководство проведением спартакиады</w:t>
      </w:r>
    </w:p>
    <w:p w:rsidR="00EB722D" w:rsidRDefault="00EB722D" w:rsidP="0074701A">
      <w:pPr>
        <w:shd w:val="clear" w:color="auto" w:fill="FFFFFF"/>
        <w:tabs>
          <w:tab w:val="left" w:pos="5357"/>
        </w:tabs>
        <w:jc w:val="both"/>
        <w:rPr>
          <w:spacing w:val="5"/>
          <w:sz w:val="28"/>
          <w:szCs w:val="28"/>
        </w:rPr>
      </w:pPr>
      <w:r>
        <w:rPr>
          <w:spacing w:val="3"/>
          <w:sz w:val="28"/>
          <w:szCs w:val="28"/>
        </w:rPr>
        <w:t xml:space="preserve">Общее руководство проведением соревнований осуществляет </w:t>
      </w:r>
      <w:r w:rsidR="0074701A">
        <w:rPr>
          <w:spacing w:val="5"/>
          <w:sz w:val="28"/>
          <w:szCs w:val="28"/>
        </w:rPr>
        <w:t>МАУ "СШНижнетавдинского МР"</w:t>
      </w:r>
      <w:r>
        <w:rPr>
          <w:spacing w:val="1"/>
          <w:sz w:val="28"/>
          <w:szCs w:val="28"/>
        </w:rPr>
        <w:t xml:space="preserve">по согласованию с </w:t>
      </w:r>
      <w:r>
        <w:rPr>
          <w:spacing w:val="3"/>
          <w:sz w:val="28"/>
          <w:szCs w:val="28"/>
        </w:rPr>
        <w:t>управлением образования</w:t>
      </w:r>
      <w:r>
        <w:rPr>
          <w:spacing w:val="1"/>
          <w:sz w:val="28"/>
          <w:szCs w:val="28"/>
        </w:rPr>
        <w:t>. Непосредственное проведение соревнований возлагается на судейскую коллегию.</w:t>
      </w:r>
    </w:p>
    <w:p w:rsidR="00EB722D" w:rsidRDefault="00EB722D" w:rsidP="00EB722D">
      <w:pPr>
        <w:shd w:val="clear" w:color="auto" w:fill="FFFFFF"/>
        <w:ind w:left="34"/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>Список главной судейской коллегии и главных судей по видам</w:t>
      </w:r>
      <w:r w:rsidR="001E770E">
        <w:rPr>
          <w:b/>
          <w:spacing w:val="4"/>
          <w:sz w:val="28"/>
          <w:szCs w:val="28"/>
        </w:rPr>
        <w:t xml:space="preserve"> спорта</w:t>
      </w:r>
    </w:p>
    <w:p w:rsidR="00EB722D" w:rsidRDefault="00EB722D" w:rsidP="00EB722D">
      <w:pPr>
        <w:shd w:val="clear" w:color="auto" w:fill="FFFFFF"/>
        <w:tabs>
          <w:tab w:val="left" w:pos="5357"/>
        </w:tabs>
        <w:jc w:val="both"/>
        <w:rPr>
          <w:spacing w:val="-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1753" w:rsidTr="00CF1753">
        <w:tc>
          <w:tcPr>
            <w:tcW w:w="4785" w:type="dxa"/>
          </w:tcPr>
          <w:p w:rsidR="00CF1753" w:rsidRDefault="00CF1753" w:rsidP="00EB722D">
            <w:pPr>
              <w:tabs>
                <w:tab w:val="left" w:pos="5357"/>
              </w:tabs>
              <w:jc w:val="both"/>
              <w:rPr>
                <w:b/>
                <w:spacing w:val="-1"/>
                <w:sz w:val="28"/>
                <w:szCs w:val="28"/>
                <w:u w:val="single"/>
              </w:rPr>
            </w:pPr>
            <w:r>
              <w:rPr>
                <w:b/>
                <w:spacing w:val="-1"/>
                <w:sz w:val="28"/>
                <w:szCs w:val="28"/>
                <w:u w:val="single"/>
              </w:rPr>
              <w:t>Главный судья спартакиады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Лыжные гонки 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Гиревой спорт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Лёгкая атлетика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Шахматы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Футзал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b/>
                <w:spacing w:val="-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4786" w:type="dxa"/>
            <w:shd w:val="clear" w:color="auto" w:fill="auto"/>
          </w:tcPr>
          <w:p w:rsidR="00CF1753" w:rsidRDefault="002370F4" w:rsidP="00CF1753">
            <w:pPr>
              <w:shd w:val="clear" w:color="auto" w:fill="FFFFFF"/>
              <w:tabs>
                <w:tab w:val="left" w:pos="5357"/>
              </w:tabs>
              <w:jc w:val="both"/>
              <w:rPr>
                <w:b/>
                <w:spacing w:val="1"/>
                <w:sz w:val="28"/>
                <w:szCs w:val="28"/>
                <w:u w:val="single"/>
              </w:rPr>
            </w:pPr>
            <w:r>
              <w:rPr>
                <w:b/>
                <w:spacing w:val="1"/>
                <w:sz w:val="28"/>
                <w:szCs w:val="28"/>
                <w:u w:val="single"/>
              </w:rPr>
              <w:t>Полуэктов Вячеслав Сергеевич</w:t>
            </w:r>
          </w:p>
          <w:p w:rsidR="00CF1753" w:rsidRDefault="00CF1753" w:rsidP="00CF1753">
            <w:pPr>
              <w:shd w:val="clear" w:color="auto" w:fill="FFFFFF"/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</w:p>
          <w:p w:rsidR="00CF1753" w:rsidRDefault="002370F4" w:rsidP="00CF1753">
            <w:pPr>
              <w:shd w:val="clear" w:color="auto" w:fill="FFFFFF"/>
              <w:tabs>
                <w:tab w:val="left" w:pos="5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Сиражетдинов Даниил Наилович </w:t>
            </w:r>
          </w:p>
          <w:p w:rsidR="00CF1753" w:rsidRDefault="002370F4" w:rsidP="00CF1753">
            <w:pPr>
              <w:shd w:val="clear" w:color="auto" w:fill="FFFFFF"/>
              <w:tabs>
                <w:tab w:val="left" w:pos="6024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Шумарин Владимир Александрович</w:t>
            </w:r>
          </w:p>
          <w:p w:rsidR="00CF1753" w:rsidRDefault="00CF1753" w:rsidP="00CF1753">
            <w:pPr>
              <w:shd w:val="clear" w:color="auto" w:fill="FFFFFF"/>
              <w:tabs>
                <w:tab w:val="left" w:pos="5357"/>
              </w:tabs>
              <w:ind w:left="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Чинчаладзе</w:t>
            </w:r>
            <w:proofErr w:type="spellEnd"/>
            <w:r>
              <w:rPr>
                <w:sz w:val="28"/>
                <w:szCs w:val="28"/>
              </w:rPr>
              <w:t xml:space="preserve"> Дима </w:t>
            </w:r>
            <w:proofErr w:type="spellStart"/>
            <w:r>
              <w:rPr>
                <w:sz w:val="28"/>
                <w:szCs w:val="28"/>
              </w:rPr>
              <w:t>Гиевич</w:t>
            </w:r>
            <w:proofErr w:type="spellEnd"/>
          </w:p>
          <w:p w:rsidR="00CF1753" w:rsidRDefault="002370F4" w:rsidP="00CF1753">
            <w:pPr>
              <w:shd w:val="clear" w:color="auto" w:fill="FFFFFF"/>
              <w:tabs>
                <w:tab w:val="left" w:pos="6024"/>
              </w:tabs>
              <w:ind w:left="19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Сиражетдинов Даниил Наилович</w:t>
            </w:r>
          </w:p>
          <w:p w:rsidR="00CF1753" w:rsidRDefault="002370F4" w:rsidP="00CF1753">
            <w:pPr>
              <w:shd w:val="clear" w:color="auto" w:fill="FFFFFF"/>
              <w:tabs>
                <w:tab w:val="left" w:pos="6024"/>
              </w:tabs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Романчук Руслан Александрович</w:t>
            </w:r>
          </w:p>
          <w:p w:rsidR="00CF1753" w:rsidRDefault="00CF1753" w:rsidP="00CF1753">
            <w:pPr>
              <w:shd w:val="clear" w:color="auto" w:fill="FFFFFF"/>
              <w:tabs>
                <w:tab w:val="left" w:pos="6024"/>
              </w:tabs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Турухин Максим Алексеевич</w:t>
            </w:r>
          </w:p>
          <w:p w:rsidR="002370F4" w:rsidRDefault="002370F4" w:rsidP="00CF1753">
            <w:pPr>
              <w:shd w:val="clear" w:color="auto" w:fill="FFFFFF"/>
              <w:tabs>
                <w:tab w:val="left" w:pos="6024"/>
              </w:tabs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Ожигов Иван Владимирович</w:t>
            </w:r>
          </w:p>
          <w:p w:rsidR="00CF1753" w:rsidRDefault="002370F4" w:rsidP="00CF1753">
            <w:pPr>
              <w:shd w:val="clear" w:color="auto" w:fill="FFFFFF"/>
              <w:tabs>
                <w:tab w:val="left" w:pos="6024"/>
              </w:tabs>
              <w:ind w:lef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Игорь Викторович</w:t>
            </w:r>
          </w:p>
          <w:p w:rsidR="00CF1753" w:rsidRDefault="00CF1753" w:rsidP="00EB722D">
            <w:pPr>
              <w:tabs>
                <w:tab w:val="left" w:pos="5357"/>
              </w:tabs>
              <w:jc w:val="both"/>
              <w:rPr>
                <w:b/>
                <w:spacing w:val="-1"/>
                <w:sz w:val="28"/>
                <w:szCs w:val="28"/>
                <w:u w:val="single"/>
              </w:rPr>
            </w:pPr>
          </w:p>
        </w:tc>
      </w:tr>
    </w:tbl>
    <w:p w:rsidR="00EB722D" w:rsidRDefault="00EB722D" w:rsidP="00EB722D">
      <w:pPr>
        <w:shd w:val="clear" w:color="auto" w:fill="FFFFFF"/>
        <w:ind w:left="10"/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</w:rPr>
        <w:t>Участники соревнований</w:t>
      </w:r>
    </w:p>
    <w:p w:rsidR="00EB722D" w:rsidRDefault="00EB722D" w:rsidP="00EB722D">
      <w:pPr>
        <w:shd w:val="clear" w:color="auto" w:fill="FFFFFF"/>
        <w:ind w:left="10" w:firstLine="557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К участию в соревнованиях допускаются учащиеся образовательных </w:t>
      </w:r>
      <w:r>
        <w:rPr>
          <w:spacing w:val="1"/>
          <w:sz w:val="28"/>
          <w:szCs w:val="28"/>
        </w:rPr>
        <w:t>учре</w:t>
      </w:r>
      <w:r w:rsidR="002370F4">
        <w:rPr>
          <w:spacing w:val="1"/>
          <w:sz w:val="28"/>
          <w:szCs w:val="28"/>
        </w:rPr>
        <w:t xml:space="preserve">ждений Нижнетавдинского района и воспитанники МАУ «Спортивная школа Нижнетавдинского МР», </w:t>
      </w:r>
      <w:r>
        <w:rPr>
          <w:spacing w:val="1"/>
          <w:sz w:val="28"/>
          <w:szCs w:val="28"/>
        </w:rPr>
        <w:t xml:space="preserve">имеющие медицинский допуск и соответствующую спортивную подготовку.  </w:t>
      </w:r>
    </w:p>
    <w:p w:rsidR="002370F4" w:rsidRDefault="002370F4" w:rsidP="00EB722D">
      <w:pPr>
        <w:shd w:val="clear" w:color="auto" w:fill="FFFFFF"/>
        <w:ind w:left="10" w:firstLine="557"/>
        <w:jc w:val="both"/>
        <w:rPr>
          <w:b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МАУ «Нижнетавдинская СОШ» запрещено включать в состав команд по видам спорта обучающихся, которые являются воспитанниками МАУ «Спортивная школа Нижнетавдинского МР» по данному виду спорта.</w:t>
      </w:r>
    </w:p>
    <w:p w:rsidR="00EB722D" w:rsidRDefault="00EB722D" w:rsidP="00EB722D">
      <w:pPr>
        <w:shd w:val="clear" w:color="auto" w:fill="FFFFFF"/>
        <w:ind w:firstLine="567"/>
        <w:jc w:val="both"/>
        <w:rPr>
          <w:b/>
          <w:spacing w:val="7"/>
          <w:sz w:val="28"/>
          <w:szCs w:val="28"/>
          <w:u w:val="single"/>
        </w:rPr>
      </w:pPr>
      <w:r>
        <w:rPr>
          <w:spacing w:val="7"/>
          <w:sz w:val="28"/>
          <w:szCs w:val="28"/>
        </w:rPr>
        <w:t>Участники соревнований обязаны, согласно правилам соревнований, иметь спортивную одежду и обувь. При проведении соревнований в с/</w:t>
      </w:r>
      <w:proofErr w:type="gramStart"/>
      <w:r>
        <w:rPr>
          <w:spacing w:val="7"/>
          <w:sz w:val="28"/>
          <w:szCs w:val="28"/>
        </w:rPr>
        <w:t>к</w:t>
      </w:r>
      <w:proofErr w:type="gramEnd"/>
      <w:r>
        <w:rPr>
          <w:spacing w:val="7"/>
          <w:sz w:val="28"/>
          <w:szCs w:val="28"/>
        </w:rPr>
        <w:t xml:space="preserve"> «Нижняя Тавда» обувь с белой подошвой. </w:t>
      </w:r>
      <w:r>
        <w:rPr>
          <w:b/>
          <w:spacing w:val="7"/>
          <w:sz w:val="28"/>
          <w:szCs w:val="28"/>
          <w:u w:val="single"/>
        </w:rPr>
        <w:t>Участники без спортивной одежды и обуви к соревнованиям допущены не будут.</w:t>
      </w:r>
    </w:p>
    <w:p w:rsidR="00EB722D" w:rsidRDefault="00EB722D" w:rsidP="00EB722D">
      <w:pPr>
        <w:shd w:val="clear" w:color="auto" w:fill="FFFFFF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Порядок предоставления заявок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соревнований  заявочный лист заверенный директором школы, врачом, подаются представителем команды в главную судейскую коллегию. 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на каждого участника в главную судейскую коллегию предоставляются: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или паспорт, если участник достиг возраста 14 лет (или копия).</w:t>
      </w:r>
    </w:p>
    <w:p w:rsidR="00EB722D" w:rsidRDefault="00EB722D" w:rsidP="00EB722D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Предварительные заявки на участие в соревнованиях </w:t>
      </w:r>
      <w:r>
        <w:rPr>
          <w:b/>
          <w:sz w:val="28"/>
          <w:szCs w:val="28"/>
        </w:rPr>
        <w:t>с указанием количественного и поимённого (для индивидуальных видов) состава команды</w:t>
      </w:r>
      <w:r>
        <w:rPr>
          <w:b/>
          <w:spacing w:val="2"/>
          <w:sz w:val="28"/>
          <w:szCs w:val="28"/>
        </w:rPr>
        <w:t xml:space="preserve"> высылаются на места соревнований (</w:t>
      </w:r>
      <w:r>
        <w:rPr>
          <w:spacing w:val="2"/>
          <w:sz w:val="28"/>
          <w:szCs w:val="28"/>
        </w:rPr>
        <w:t>факсом, электронной почтой или письменно</w:t>
      </w:r>
      <w:r>
        <w:rPr>
          <w:b/>
          <w:spacing w:val="2"/>
          <w:sz w:val="28"/>
          <w:szCs w:val="28"/>
        </w:rPr>
        <w:t>)</w:t>
      </w:r>
      <w:r>
        <w:rPr>
          <w:b/>
          <w:sz w:val="28"/>
          <w:szCs w:val="28"/>
        </w:rPr>
        <w:t xml:space="preserve"> не позднее 3 дней с указанием количественного и поимённого состава команды (среда является последним днём подачи заявок).</w:t>
      </w:r>
    </w:p>
    <w:p w:rsidR="00EB722D" w:rsidRDefault="00EB722D" w:rsidP="00EB722D">
      <w:pPr>
        <w:shd w:val="clear" w:color="auto" w:fill="FFFFFF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  <w:u w:val="single"/>
        </w:rPr>
        <w:t>Командам</w:t>
      </w:r>
      <w:proofErr w:type="gramEnd"/>
      <w:r>
        <w:rPr>
          <w:b/>
          <w:spacing w:val="6"/>
          <w:sz w:val="28"/>
          <w:szCs w:val="28"/>
          <w:u w:val="single"/>
        </w:rPr>
        <w:t xml:space="preserve"> не подавшим предварительные заявки в срок питание </w:t>
      </w:r>
      <w:r>
        <w:rPr>
          <w:b/>
          <w:spacing w:val="-1"/>
          <w:sz w:val="28"/>
          <w:szCs w:val="28"/>
          <w:u w:val="single"/>
        </w:rPr>
        <w:t>не гарантируется.</w:t>
      </w:r>
    </w:p>
    <w:p w:rsidR="00EB722D" w:rsidRPr="000C29FC" w:rsidRDefault="00EB722D" w:rsidP="000C29FC">
      <w:pPr>
        <w:shd w:val="clear" w:color="auto" w:fill="FFFFFF"/>
        <w:ind w:lef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Именные заявки (предварител</w:t>
      </w:r>
      <w:r w:rsidR="00CF1753">
        <w:rPr>
          <w:b/>
          <w:sz w:val="28"/>
          <w:szCs w:val="28"/>
        </w:rPr>
        <w:t xml:space="preserve">ьные) подаются в </w:t>
      </w:r>
      <w:r w:rsidR="00664EC5">
        <w:rPr>
          <w:b/>
          <w:sz w:val="28"/>
          <w:szCs w:val="28"/>
        </w:rPr>
        <w:t>СШ: факс: 2-31-06</w:t>
      </w:r>
      <w:r>
        <w:rPr>
          <w:b/>
          <w:sz w:val="28"/>
          <w:szCs w:val="28"/>
        </w:rPr>
        <w:t>,</w:t>
      </w:r>
      <w:r>
        <w:rPr>
          <w:rStyle w:val="portal-headlineauthusertext"/>
          <w:sz w:val="28"/>
          <w:szCs w:val="28"/>
        </w:rPr>
        <w:t>n.tavdasport@mail.ru,</w:t>
      </w:r>
      <w:r>
        <w:rPr>
          <w:b/>
          <w:sz w:val="28"/>
          <w:szCs w:val="28"/>
        </w:rPr>
        <w:t xml:space="preserve"> воспитательный отдел Управления образования 2-44-39.</w:t>
      </w:r>
    </w:p>
    <w:p w:rsidR="00EB722D" w:rsidRDefault="00EB722D" w:rsidP="00EB72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Определение победителей</w:t>
      </w:r>
    </w:p>
    <w:p w:rsidR="00EB722D" w:rsidRDefault="00EB722D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Личное, командное первенство определяется в соответствии с правилами </w:t>
      </w:r>
      <w:r>
        <w:rPr>
          <w:spacing w:val="-1"/>
          <w:sz w:val="28"/>
          <w:szCs w:val="28"/>
        </w:rPr>
        <w:t xml:space="preserve">соревнований и данным положением. Общекомандное первенство определяется по </w:t>
      </w:r>
      <w:r>
        <w:rPr>
          <w:sz w:val="28"/>
          <w:szCs w:val="28"/>
        </w:rPr>
        <w:t xml:space="preserve">наибольшей сумме очков набранных </w:t>
      </w:r>
      <w:r w:rsidRPr="004A63D3">
        <w:rPr>
          <w:b/>
          <w:sz w:val="28"/>
          <w:szCs w:val="28"/>
        </w:rPr>
        <w:t>в 1</w:t>
      </w:r>
      <w:r w:rsidR="004A63D3" w:rsidRPr="004A63D3">
        <w:rPr>
          <w:b/>
          <w:sz w:val="28"/>
          <w:szCs w:val="28"/>
        </w:rPr>
        <w:t>1</w:t>
      </w:r>
      <w:r w:rsidRPr="004A63D3">
        <w:rPr>
          <w:b/>
          <w:sz w:val="28"/>
          <w:szCs w:val="28"/>
        </w:rPr>
        <w:t xml:space="preserve"> видах.</w:t>
      </w:r>
    </w:p>
    <w:p w:rsidR="002370F4" w:rsidRDefault="002370F4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МАУ «СШ Нижнетавдинского МР» в рамках Спартакиады учащихся общеобразовательных учреждений </w:t>
      </w:r>
      <w:proofErr w:type="spellStart"/>
      <w:r>
        <w:rPr>
          <w:sz w:val="28"/>
          <w:szCs w:val="28"/>
        </w:rPr>
        <w:t>Нижнетавдниского</w:t>
      </w:r>
      <w:proofErr w:type="spellEnd"/>
      <w:r>
        <w:rPr>
          <w:sz w:val="28"/>
          <w:szCs w:val="28"/>
        </w:rPr>
        <w:t xml:space="preserve"> района не засчитываются в командный зачет.</w:t>
      </w:r>
    </w:p>
    <w:p w:rsidR="00EB722D" w:rsidRDefault="00EB722D" w:rsidP="00EB722D">
      <w:pPr>
        <w:shd w:val="clear" w:color="auto" w:fill="FFFFFF"/>
        <w:ind w:left="34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Финансовые расходы</w:t>
      </w:r>
    </w:p>
    <w:p w:rsidR="000C29FC" w:rsidRDefault="00EB722D" w:rsidP="000C29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подвозом и питанием участников Спартакиады, несёт Управление образования.Места соревнований предоставляют Управление образования и </w:t>
      </w:r>
      <w:r w:rsidR="00CF1753">
        <w:rPr>
          <w:spacing w:val="5"/>
          <w:sz w:val="28"/>
          <w:szCs w:val="28"/>
        </w:rPr>
        <w:t>МАУ "СШНижнетавдинского МР"</w:t>
      </w:r>
      <w:r w:rsidR="000C29FC">
        <w:rPr>
          <w:sz w:val="28"/>
          <w:szCs w:val="28"/>
        </w:rPr>
        <w:t>.</w:t>
      </w:r>
    </w:p>
    <w:p w:rsidR="000C29FC" w:rsidRDefault="00EB722D" w:rsidP="000C29F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медицинским сопровождением,</w:t>
      </w:r>
      <w:r w:rsidR="004A63D3">
        <w:rPr>
          <w:sz w:val="28"/>
          <w:szCs w:val="28"/>
        </w:rPr>
        <w:t xml:space="preserve">  подготовкой мест соревнований</w:t>
      </w:r>
      <w:r>
        <w:rPr>
          <w:sz w:val="28"/>
          <w:szCs w:val="28"/>
        </w:rPr>
        <w:t xml:space="preserve"> несет </w:t>
      </w:r>
      <w:r w:rsidR="00CF1753">
        <w:rPr>
          <w:spacing w:val="5"/>
          <w:sz w:val="28"/>
          <w:szCs w:val="28"/>
        </w:rPr>
        <w:t>МАУ "СШНижнетавдинского МР"</w:t>
      </w:r>
      <w:r w:rsidR="000C29FC">
        <w:rPr>
          <w:sz w:val="28"/>
          <w:szCs w:val="28"/>
        </w:rPr>
        <w:t>.</w:t>
      </w:r>
    </w:p>
    <w:p w:rsidR="00EB722D" w:rsidRDefault="00EB722D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награждением  участников Спартакиады, несёт </w:t>
      </w:r>
      <w:r w:rsidR="00CF1753">
        <w:rPr>
          <w:spacing w:val="5"/>
          <w:sz w:val="28"/>
          <w:szCs w:val="28"/>
        </w:rPr>
        <w:t>МАУ "СШНижнетавдинского МР"</w:t>
      </w:r>
      <w:r w:rsidR="000C29FC">
        <w:rPr>
          <w:sz w:val="28"/>
          <w:szCs w:val="28"/>
        </w:rPr>
        <w:t>.</w:t>
      </w:r>
    </w:p>
    <w:p w:rsidR="00EB722D" w:rsidRDefault="00EB722D" w:rsidP="00EB722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EB722D" w:rsidRDefault="00EB722D" w:rsidP="004A63D3">
      <w:pPr>
        <w:shd w:val="clear" w:color="auto" w:fill="FFFFFF"/>
        <w:ind w:left="29" w:right="11" w:firstLine="538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Команды, занявшие призовые места награждаются дипломами </w:t>
      </w:r>
      <w:r>
        <w:rPr>
          <w:sz w:val="28"/>
          <w:szCs w:val="28"/>
        </w:rPr>
        <w:t>соответствующих степеней. Участники, занявшие призовые места, награждаются   дипломами и медалями.</w:t>
      </w:r>
    </w:p>
    <w:p w:rsidR="00EF098E" w:rsidRDefault="00EF098E" w:rsidP="000C29FC">
      <w:pPr>
        <w:shd w:val="clear" w:color="auto" w:fill="FFFFFF"/>
        <w:ind w:right="638"/>
        <w:jc w:val="center"/>
        <w:rPr>
          <w:b/>
          <w:i/>
          <w:sz w:val="28"/>
          <w:szCs w:val="28"/>
        </w:rPr>
      </w:pPr>
    </w:p>
    <w:p w:rsidR="00EF098E" w:rsidRDefault="00EF098E" w:rsidP="000C29FC">
      <w:pPr>
        <w:shd w:val="clear" w:color="auto" w:fill="FFFFFF"/>
        <w:ind w:right="638"/>
        <w:jc w:val="center"/>
        <w:rPr>
          <w:b/>
          <w:i/>
          <w:sz w:val="28"/>
          <w:szCs w:val="28"/>
        </w:rPr>
      </w:pPr>
    </w:p>
    <w:p w:rsidR="00EF098E" w:rsidRDefault="00EF098E" w:rsidP="000C29FC">
      <w:pPr>
        <w:shd w:val="clear" w:color="auto" w:fill="FFFFFF"/>
        <w:ind w:right="638"/>
        <w:jc w:val="center"/>
        <w:rPr>
          <w:b/>
          <w:i/>
          <w:sz w:val="28"/>
          <w:szCs w:val="28"/>
        </w:rPr>
      </w:pPr>
    </w:p>
    <w:p w:rsidR="000C29FC" w:rsidRDefault="002370F4" w:rsidP="000C29FC">
      <w:pPr>
        <w:shd w:val="clear" w:color="auto" w:fill="FFFFFF"/>
        <w:ind w:right="63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</w:t>
      </w:r>
      <w:r w:rsidR="000C29FC">
        <w:rPr>
          <w:b/>
          <w:i/>
          <w:sz w:val="28"/>
          <w:szCs w:val="28"/>
        </w:rPr>
        <w:t>ки проведения Спартакиады</w:t>
      </w:r>
    </w:p>
    <w:tbl>
      <w:tblPr>
        <w:tblpPr w:leftFromText="180" w:rightFromText="180" w:vertAnchor="page" w:horzAnchor="margin" w:tblpY="18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1978"/>
        <w:gridCol w:w="2165"/>
        <w:gridCol w:w="1527"/>
      </w:tblGrid>
      <w:tr w:rsidR="00C3287A" w:rsidRPr="00D84D31" w:rsidTr="00F20EEB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b/>
                <w:sz w:val="24"/>
                <w:szCs w:val="24"/>
              </w:rPr>
            </w:pPr>
            <w:r w:rsidRPr="00D84D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b/>
                <w:sz w:val="24"/>
                <w:szCs w:val="24"/>
              </w:rPr>
            </w:pPr>
            <w:r w:rsidRPr="00D84D3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b/>
                <w:sz w:val="24"/>
                <w:szCs w:val="24"/>
              </w:rPr>
            </w:pPr>
            <w:r w:rsidRPr="00D84D31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b/>
                <w:sz w:val="24"/>
                <w:szCs w:val="24"/>
              </w:rPr>
            </w:pPr>
            <w:r w:rsidRPr="00D84D31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b/>
                <w:sz w:val="24"/>
                <w:szCs w:val="24"/>
              </w:rPr>
            </w:pPr>
            <w:r w:rsidRPr="00D84D31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6C591A" w:rsidRPr="00D84D31" w:rsidTr="00F20EEB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2370F4" w:rsidP="00FB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08</w:t>
            </w:r>
            <w:r w:rsidR="006C591A" w:rsidRPr="006C591A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C3287A">
            <w:pPr>
              <w:jc w:val="center"/>
              <w:rPr>
                <w:sz w:val="24"/>
                <w:szCs w:val="24"/>
              </w:rPr>
            </w:pPr>
            <w:r w:rsidRPr="006C591A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2528D3">
            <w:pPr>
              <w:jc w:val="center"/>
              <w:rPr>
                <w:sz w:val="24"/>
                <w:szCs w:val="24"/>
              </w:rPr>
            </w:pPr>
            <w:r w:rsidRPr="006C591A"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6</w:t>
            </w:r>
            <w:r w:rsidRPr="006C591A">
              <w:rPr>
                <w:sz w:val="24"/>
                <w:szCs w:val="24"/>
              </w:rPr>
              <w:t xml:space="preserve"> 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FB4D85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</w:t>
            </w:r>
            <w:proofErr w:type="gramStart"/>
            <w:r w:rsidRPr="00D84D31">
              <w:rPr>
                <w:sz w:val="24"/>
                <w:szCs w:val="24"/>
              </w:rPr>
              <w:t>.Н</w:t>
            </w:r>
            <w:proofErr w:type="gramEnd"/>
            <w:r w:rsidRPr="00D84D31">
              <w:rPr>
                <w:sz w:val="24"/>
                <w:szCs w:val="24"/>
              </w:rPr>
              <w:t>ижняя Тавда</w:t>
            </w:r>
          </w:p>
        </w:tc>
      </w:tr>
      <w:tr w:rsidR="006C591A" w:rsidRPr="00D84D31" w:rsidTr="00F20EEB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C591A" w:rsidRPr="006C591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C3287A">
            <w:pPr>
              <w:jc w:val="center"/>
              <w:rPr>
                <w:sz w:val="24"/>
                <w:szCs w:val="24"/>
              </w:rPr>
            </w:pPr>
            <w:r w:rsidRPr="006C591A">
              <w:rPr>
                <w:sz w:val="24"/>
                <w:szCs w:val="24"/>
              </w:rPr>
              <w:t xml:space="preserve">Лапта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-200</w:t>
            </w:r>
            <w:r w:rsidR="002528D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6C591A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1A" w:rsidRPr="006C591A" w:rsidRDefault="00FB4D85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</w:t>
            </w:r>
            <w:proofErr w:type="gramStart"/>
            <w:r w:rsidRPr="00D84D31">
              <w:rPr>
                <w:sz w:val="24"/>
                <w:szCs w:val="24"/>
              </w:rPr>
              <w:t>.Н</w:t>
            </w:r>
            <w:proofErr w:type="gramEnd"/>
            <w:r w:rsidRPr="00D84D31">
              <w:rPr>
                <w:sz w:val="24"/>
                <w:szCs w:val="24"/>
              </w:rPr>
              <w:t>ижняя Тавда</w:t>
            </w:r>
          </w:p>
        </w:tc>
      </w:tr>
      <w:tr w:rsidR="002528D3" w:rsidRPr="00D84D31" w:rsidTr="00F20EEB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Pr="006C591A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Pr="00D84D31" w:rsidRDefault="002528D3" w:rsidP="00C3287A">
            <w:pPr>
              <w:jc w:val="center"/>
              <w:rPr>
                <w:sz w:val="24"/>
                <w:szCs w:val="24"/>
              </w:rPr>
            </w:pPr>
            <w:r w:rsidRPr="002528D3">
              <w:rPr>
                <w:sz w:val="24"/>
                <w:szCs w:val="24"/>
              </w:rPr>
              <w:t>с</w:t>
            </w:r>
            <w:proofErr w:type="gramStart"/>
            <w:r w:rsidRPr="002528D3">
              <w:rPr>
                <w:sz w:val="24"/>
                <w:szCs w:val="24"/>
              </w:rPr>
              <w:t>.Н</w:t>
            </w:r>
            <w:proofErr w:type="gramEnd"/>
            <w:r w:rsidRPr="002528D3">
              <w:rPr>
                <w:sz w:val="24"/>
                <w:szCs w:val="24"/>
              </w:rPr>
              <w:t>ижняя Тавда</w:t>
            </w:r>
          </w:p>
        </w:tc>
      </w:tr>
      <w:tr w:rsidR="002528D3" w:rsidRPr="00D84D31" w:rsidTr="00F20EEB">
        <w:trPr>
          <w:trHeight w:val="7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029DF" w:rsidP="0020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  <w:p w:rsidR="002528D3" w:rsidRDefault="002528D3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  <w:p w:rsidR="002528D3" w:rsidRDefault="002528D3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  <w:p w:rsidR="002528D3" w:rsidRDefault="002528D3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 г.р.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br/>
              <w:t>6</w:t>
            </w:r>
            <w:r>
              <w:rPr>
                <w:sz w:val="24"/>
                <w:szCs w:val="24"/>
              </w:rPr>
              <w:br/>
              <w:t>6</w:t>
            </w:r>
            <w:r>
              <w:rPr>
                <w:sz w:val="24"/>
                <w:szCs w:val="24"/>
              </w:rPr>
              <w:br/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D3" w:rsidRPr="002528D3" w:rsidRDefault="002528D3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Велижаны</w:t>
            </w:r>
          </w:p>
        </w:tc>
      </w:tr>
      <w:tr w:rsidR="00C3287A" w:rsidRPr="00D84D31" w:rsidTr="00F20EEB">
        <w:trPr>
          <w:trHeight w:val="3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4A63D3" w:rsidP="00FB4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</w:t>
            </w:r>
            <w:r w:rsidR="00FB4D85"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6</w:t>
            </w:r>
            <w:r w:rsidRPr="00D84D31">
              <w:rPr>
                <w:sz w:val="24"/>
                <w:szCs w:val="24"/>
              </w:rPr>
              <w:t>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11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</w:t>
            </w:r>
            <w:proofErr w:type="gramStart"/>
            <w:r w:rsidRPr="00D84D31">
              <w:rPr>
                <w:sz w:val="24"/>
                <w:szCs w:val="24"/>
              </w:rPr>
              <w:t>.Н</w:t>
            </w:r>
            <w:proofErr w:type="gramEnd"/>
            <w:r w:rsidRPr="00D84D31">
              <w:rPr>
                <w:sz w:val="24"/>
                <w:szCs w:val="24"/>
              </w:rPr>
              <w:t>ижняя Тавда</w:t>
            </w:r>
          </w:p>
        </w:tc>
      </w:tr>
      <w:tr w:rsidR="00C3287A" w:rsidRPr="00D84D31" w:rsidTr="00F20EEB">
        <w:trPr>
          <w:trHeight w:val="3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2029DF" w:rsidRDefault="002029DF" w:rsidP="002029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Настольный  теннис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2528D3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8</w:t>
            </w:r>
            <w:r w:rsidRPr="00D84D31">
              <w:rPr>
                <w:sz w:val="24"/>
                <w:szCs w:val="24"/>
              </w:rPr>
              <w:t>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2+2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3287A" w:rsidRPr="00D84D31" w:rsidTr="00F20EEB">
        <w:trPr>
          <w:trHeight w:val="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2029DF" w:rsidP="002029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Шахматы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2528D3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6</w:t>
            </w:r>
            <w:r w:rsidRPr="00D84D31">
              <w:rPr>
                <w:sz w:val="24"/>
                <w:szCs w:val="24"/>
              </w:rPr>
              <w:t>г.р.и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2+1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3287A" w:rsidRPr="00D84D31" w:rsidTr="00F20EEB">
        <w:trPr>
          <w:trHeight w:val="42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2029DF" w:rsidP="00202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Волейбол (д)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7</w:t>
            </w:r>
            <w:r w:rsidRPr="00D84D31">
              <w:rPr>
                <w:sz w:val="24"/>
                <w:szCs w:val="24"/>
              </w:rPr>
              <w:t>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с.Нижняя Тавда</w:t>
            </w:r>
          </w:p>
        </w:tc>
      </w:tr>
      <w:tr w:rsidR="00C3287A" w:rsidRPr="00D84D31" w:rsidTr="00F20EEB">
        <w:trPr>
          <w:trHeight w:val="2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Волейбол (ю)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3287A" w:rsidRPr="00D84D31" w:rsidTr="00F20EEB">
        <w:trPr>
          <w:trHeight w:val="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Мини-футбол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D84D31" w:rsidRDefault="00CF1753" w:rsidP="002528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7</w:t>
            </w:r>
            <w:r w:rsidR="00C3287A">
              <w:rPr>
                <w:sz w:val="24"/>
                <w:szCs w:val="24"/>
              </w:rPr>
              <w:t>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с.Нижняя Тавда</w:t>
            </w:r>
          </w:p>
        </w:tc>
      </w:tr>
      <w:tr w:rsidR="00C3287A" w:rsidRPr="00D84D31" w:rsidTr="00F20EEB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декабрь</w:t>
            </w:r>
          </w:p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январь</w:t>
            </w:r>
          </w:p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Лыжные гонки</w:t>
            </w:r>
          </w:p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(зачёт по Кубку Нижнетавдинского района)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8D3" w:rsidRPr="002528D3" w:rsidRDefault="002528D3" w:rsidP="002528D3">
            <w:pPr>
              <w:jc w:val="center"/>
              <w:rPr>
                <w:sz w:val="24"/>
                <w:szCs w:val="24"/>
              </w:rPr>
            </w:pPr>
            <w:r w:rsidRPr="002528D3">
              <w:rPr>
                <w:sz w:val="24"/>
                <w:szCs w:val="24"/>
              </w:rPr>
              <w:t>2005-2006 г.р.</w:t>
            </w:r>
          </w:p>
          <w:p w:rsidR="002528D3" w:rsidRPr="002528D3" w:rsidRDefault="002528D3" w:rsidP="002528D3">
            <w:pPr>
              <w:jc w:val="center"/>
              <w:rPr>
                <w:sz w:val="24"/>
                <w:szCs w:val="24"/>
              </w:rPr>
            </w:pPr>
            <w:r w:rsidRPr="002528D3">
              <w:rPr>
                <w:sz w:val="24"/>
                <w:szCs w:val="24"/>
              </w:rPr>
              <w:t>2007-2008 г.р.</w:t>
            </w:r>
          </w:p>
          <w:p w:rsidR="002528D3" w:rsidRPr="002528D3" w:rsidRDefault="002528D3" w:rsidP="002528D3">
            <w:pPr>
              <w:jc w:val="center"/>
              <w:rPr>
                <w:sz w:val="24"/>
                <w:szCs w:val="24"/>
              </w:rPr>
            </w:pPr>
            <w:r w:rsidRPr="002528D3">
              <w:rPr>
                <w:sz w:val="24"/>
                <w:szCs w:val="24"/>
              </w:rPr>
              <w:t>2009-2010 г.р.</w:t>
            </w:r>
          </w:p>
          <w:p w:rsidR="00C3287A" w:rsidRPr="00D84D31" w:rsidRDefault="002528D3" w:rsidP="002528D3">
            <w:pPr>
              <w:jc w:val="center"/>
              <w:rPr>
                <w:sz w:val="24"/>
                <w:szCs w:val="24"/>
              </w:rPr>
            </w:pPr>
            <w:r w:rsidRPr="002528D3">
              <w:rPr>
                <w:sz w:val="24"/>
                <w:szCs w:val="24"/>
              </w:rPr>
              <w:t>2011-2012 г.р.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10 лучших результатов</w:t>
            </w:r>
            <w:r w:rsidRPr="00D84D31">
              <w:rPr>
                <w:spacing w:val="-1"/>
                <w:sz w:val="24"/>
                <w:szCs w:val="24"/>
              </w:rPr>
              <w:t xml:space="preserve"> индивидуального зачёта, независимо от возраста и пола учащихся.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с.Нижняя Тавда</w:t>
            </w:r>
          </w:p>
        </w:tc>
      </w:tr>
      <w:tr w:rsidR="00C3287A" w:rsidRPr="00D84D31" w:rsidTr="00F20EEB">
        <w:trPr>
          <w:trHeight w:val="36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Баскетбол (д)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252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7</w:t>
            </w:r>
            <w:r w:rsidRPr="00D84D31">
              <w:rPr>
                <w:sz w:val="24"/>
                <w:szCs w:val="24"/>
              </w:rPr>
              <w:t>г.р. и младше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с.Нижняя Тавда</w:t>
            </w:r>
          </w:p>
        </w:tc>
      </w:tr>
      <w:tr w:rsidR="00C3287A" w:rsidRPr="00D84D31" w:rsidTr="00F20EEB">
        <w:trPr>
          <w:trHeight w:val="31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Баскетбол (ю)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C3287A" w:rsidRPr="00D84D31" w:rsidTr="00F20EEB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май</w:t>
            </w:r>
          </w:p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A15852" w:rsidRDefault="00C3287A" w:rsidP="002528D3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200</w:t>
            </w:r>
            <w:r w:rsidR="002528D3">
              <w:rPr>
                <w:sz w:val="24"/>
                <w:szCs w:val="24"/>
              </w:rPr>
              <w:t>6</w:t>
            </w:r>
            <w:r w:rsidRPr="00D84D31">
              <w:rPr>
                <w:sz w:val="24"/>
                <w:szCs w:val="24"/>
              </w:rPr>
              <w:t>-200</w:t>
            </w:r>
            <w:r w:rsidR="002528D3">
              <w:rPr>
                <w:sz w:val="24"/>
                <w:szCs w:val="24"/>
              </w:rPr>
              <w:t>9</w:t>
            </w:r>
            <w:r w:rsidRPr="00D84D31">
              <w:rPr>
                <w:sz w:val="24"/>
                <w:szCs w:val="24"/>
              </w:rPr>
              <w:t>г.р.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EF098E" w:rsidP="00E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4B8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</w:t>
            </w:r>
            <w:proofErr w:type="gramStart"/>
            <w:r w:rsidRPr="00D84D31">
              <w:rPr>
                <w:sz w:val="24"/>
                <w:szCs w:val="24"/>
              </w:rPr>
              <w:t>.Н</w:t>
            </w:r>
            <w:proofErr w:type="gramEnd"/>
            <w:r w:rsidRPr="00D84D31">
              <w:rPr>
                <w:sz w:val="24"/>
                <w:szCs w:val="24"/>
              </w:rPr>
              <w:t>ижняя Тавда</w:t>
            </w:r>
          </w:p>
        </w:tc>
      </w:tr>
      <w:tr w:rsidR="00C3287A" w:rsidRPr="00D84D31" w:rsidTr="00F20EEB">
        <w:trPr>
          <w:trHeight w:val="9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4A63D3" w:rsidRDefault="00C3287A" w:rsidP="00C3287A">
            <w:pPr>
              <w:jc w:val="center"/>
              <w:rPr>
                <w:sz w:val="24"/>
                <w:szCs w:val="24"/>
              </w:rPr>
            </w:pPr>
            <w:r w:rsidRPr="004A63D3">
              <w:rPr>
                <w:sz w:val="24"/>
                <w:szCs w:val="24"/>
              </w:rPr>
              <w:t>Теоретический курс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  <w:highlight w:val="yellow"/>
              </w:rPr>
            </w:pPr>
            <w:r w:rsidRPr="00D84D31">
              <w:rPr>
                <w:sz w:val="24"/>
                <w:szCs w:val="24"/>
              </w:rPr>
              <w:t>Из числа участников Спартакиады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 xml:space="preserve">3+3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7A" w:rsidRPr="00D84D31" w:rsidRDefault="00C3287A" w:rsidP="00C3287A">
            <w:pPr>
              <w:jc w:val="center"/>
              <w:rPr>
                <w:sz w:val="24"/>
                <w:szCs w:val="24"/>
              </w:rPr>
            </w:pPr>
            <w:r w:rsidRPr="00D84D31">
              <w:rPr>
                <w:sz w:val="24"/>
                <w:szCs w:val="24"/>
              </w:rPr>
              <w:t>с.Нижняя Тавда</w:t>
            </w:r>
          </w:p>
        </w:tc>
      </w:tr>
    </w:tbl>
    <w:p w:rsidR="000C29FC" w:rsidRDefault="000C29FC" w:rsidP="00EB722D">
      <w:pPr>
        <w:shd w:val="clear" w:color="auto" w:fill="FFFFFF"/>
        <w:ind w:right="5069"/>
        <w:jc w:val="both"/>
        <w:rPr>
          <w:b/>
          <w:bCs/>
          <w:spacing w:val="-1"/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left" w:pos="6663"/>
        </w:tabs>
        <w:ind w:right="1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Программа по видам спорта</w:t>
      </w:r>
    </w:p>
    <w:p w:rsidR="004A63D3" w:rsidRDefault="004A63D3" w:rsidP="004A63D3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</w:p>
    <w:p w:rsidR="006C591A" w:rsidRDefault="006C591A" w:rsidP="004A63D3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i/>
          <w:spacing w:val="13"/>
          <w:sz w:val="28"/>
          <w:szCs w:val="28"/>
        </w:rPr>
      </w:pPr>
      <w:r>
        <w:rPr>
          <w:b/>
          <w:i/>
          <w:spacing w:val="13"/>
          <w:sz w:val="28"/>
          <w:szCs w:val="28"/>
        </w:rPr>
        <w:t>Городошный спорт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Система проведения определяется на заседании судейской коллегии в день соревнований.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Встреча проводится из 3 партий по 18 бит.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 каждую выигранную встречу команда получает– 2 очка, за ничью – 1 </w:t>
      </w:r>
      <w:r>
        <w:rPr>
          <w:spacing w:val="1"/>
          <w:sz w:val="28"/>
          <w:szCs w:val="28"/>
        </w:rPr>
        <w:lastRenderedPageBreak/>
        <w:t>очко, за поражение – 0 очков.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При равенстве очков у двух и более команд места определяются:</w:t>
      </w:r>
    </w:p>
    <w:p w:rsidR="00EF098E" w:rsidRDefault="00EF098E" w:rsidP="00EF098E">
      <w:pPr>
        <w:numPr>
          <w:ilvl w:val="0"/>
          <w:numId w:val="2"/>
        </w:numPr>
        <w:shd w:val="clear" w:color="auto" w:fill="FFFFFF"/>
        <w:tabs>
          <w:tab w:val="num" w:pos="426"/>
          <w:tab w:val="center" w:pos="851"/>
        </w:tabs>
        <w:ind w:left="426" w:right="11" w:firstLine="0"/>
        <w:jc w:val="both"/>
        <w:rPr>
          <w:b/>
          <w:i/>
          <w:spacing w:val="13"/>
          <w:sz w:val="28"/>
          <w:szCs w:val="28"/>
        </w:rPr>
      </w:pPr>
      <w:r>
        <w:rPr>
          <w:spacing w:val="13"/>
          <w:sz w:val="28"/>
          <w:szCs w:val="28"/>
        </w:rPr>
        <w:t>по сумме очков набранных в игре между ними;</w:t>
      </w:r>
    </w:p>
    <w:p w:rsidR="00EF098E" w:rsidRDefault="00EF098E" w:rsidP="00EF098E">
      <w:pPr>
        <w:numPr>
          <w:ilvl w:val="0"/>
          <w:numId w:val="2"/>
        </w:numPr>
        <w:shd w:val="clear" w:color="auto" w:fill="FFFFFF"/>
        <w:tabs>
          <w:tab w:val="num" w:pos="426"/>
          <w:tab w:val="center" w:pos="851"/>
        </w:tabs>
        <w:ind w:left="426" w:right="11" w:firstLine="0"/>
        <w:jc w:val="both"/>
        <w:rPr>
          <w:b/>
          <w:i/>
          <w:spacing w:val="13"/>
          <w:sz w:val="28"/>
          <w:szCs w:val="28"/>
        </w:rPr>
      </w:pPr>
      <w:r>
        <w:rPr>
          <w:spacing w:val="13"/>
          <w:sz w:val="28"/>
          <w:szCs w:val="28"/>
        </w:rPr>
        <w:t>по разнице партий в игре между ними;</w:t>
      </w:r>
    </w:p>
    <w:p w:rsidR="004A63D3" w:rsidRDefault="00EF098E" w:rsidP="00EF098E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  <w:r>
        <w:rPr>
          <w:spacing w:val="13"/>
          <w:sz w:val="28"/>
          <w:szCs w:val="28"/>
        </w:rPr>
        <w:t>по разнице партий во всех встречах.</w:t>
      </w:r>
    </w:p>
    <w:p w:rsidR="00EF098E" w:rsidRDefault="00EF098E" w:rsidP="004A63D3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</w:p>
    <w:p w:rsidR="00EF098E" w:rsidRDefault="00EF098E" w:rsidP="004A63D3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</w:p>
    <w:p w:rsidR="00EB722D" w:rsidRDefault="00EB722D" w:rsidP="004A63D3">
      <w:pPr>
        <w:shd w:val="clear" w:color="auto" w:fill="FFFFFF"/>
        <w:tabs>
          <w:tab w:val="center" w:pos="2570"/>
        </w:tabs>
        <w:ind w:left="14" w:right="11" w:firstLine="553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Гиревой спорт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Весовые категории: юноши – 48, 53, 58, 63, 68, 73, св.73кг; девушки – 48, 53, 58, св. 58кг. Разрешается выставлять произвольное количество участников в любых весовых категориях.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соревнований: 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девушки – рывок гири (вес 12 кг);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юноши – толчок двух гирь (вес 16 кг) по длинному циклу.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времени 10 мин. Командное первенство определяется по наибольшей сумме очков, набранных 9-ю спортсменами, независимо от пола.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</w:p>
    <w:p w:rsidR="00EF098E" w:rsidRDefault="00EF098E" w:rsidP="00EB722D">
      <w:pPr>
        <w:ind w:firstLine="567"/>
        <w:jc w:val="both"/>
        <w:rPr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center" w:pos="2570"/>
        </w:tabs>
        <w:ind w:right="1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Настольный теннис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командные. Состав команды 2 юноши (1</w:t>
      </w:r>
      <w:r>
        <w:rPr>
          <w:bCs/>
          <w:sz w:val="28"/>
          <w:szCs w:val="28"/>
          <w:vertAlign w:val="superscript"/>
        </w:rPr>
        <w:t>ая</w:t>
      </w:r>
      <w:r>
        <w:rPr>
          <w:bCs/>
          <w:sz w:val="28"/>
          <w:szCs w:val="28"/>
        </w:rPr>
        <w:t xml:space="preserve"> и 2</w:t>
      </w:r>
      <w:r>
        <w:rPr>
          <w:bCs/>
          <w:sz w:val="28"/>
          <w:szCs w:val="28"/>
          <w:vertAlign w:val="superscript"/>
        </w:rPr>
        <w:t xml:space="preserve"> ая</w:t>
      </w:r>
      <w:r>
        <w:rPr>
          <w:bCs/>
          <w:sz w:val="28"/>
          <w:szCs w:val="28"/>
        </w:rPr>
        <w:t xml:space="preserve">  ракетки) и 2 девушки (1</w:t>
      </w:r>
      <w:r>
        <w:rPr>
          <w:bCs/>
          <w:sz w:val="28"/>
          <w:szCs w:val="28"/>
          <w:vertAlign w:val="superscript"/>
        </w:rPr>
        <w:t>ая</w:t>
      </w:r>
      <w:r>
        <w:rPr>
          <w:bCs/>
          <w:sz w:val="28"/>
          <w:szCs w:val="28"/>
        </w:rPr>
        <w:t xml:space="preserve"> и 2</w:t>
      </w:r>
      <w:r>
        <w:rPr>
          <w:bCs/>
          <w:sz w:val="28"/>
          <w:szCs w:val="28"/>
          <w:vertAlign w:val="superscript"/>
        </w:rPr>
        <w:t xml:space="preserve"> ая</w:t>
      </w:r>
      <w:r>
        <w:rPr>
          <w:bCs/>
          <w:sz w:val="28"/>
          <w:szCs w:val="28"/>
        </w:rPr>
        <w:t xml:space="preserve">  ракетки). Играют 1 ракетка, 2 ракетка и парная встреча (юноши и девушки). В случае равенства набранных очков во встрече между двумя командами проводится парная встреча смешанной команды </w:t>
      </w:r>
      <w:proofErr w:type="spellStart"/>
      <w:r>
        <w:rPr>
          <w:bCs/>
          <w:sz w:val="28"/>
          <w:szCs w:val="28"/>
        </w:rPr>
        <w:t>юноша+девушка</w:t>
      </w:r>
      <w:proofErr w:type="spellEnd"/>
      <w:r>
        <w:rPr>
          <w:bCs/>
          <w:sz w:val="28"/>
          <w:szCs w:val="28"/>
        </w:rPr>
        <w:t xml:space="preserve">.  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>Команда</w:t>
      </w:r>
      <w:r>
        <w:rPr>
          <w:spacing w:val="6"/>
          <w:sz w:val="28"/>
          <w:szCs w:val="28"/>
        </w:rPr>
        <w:t xml:space="preserve">победитель определяется по сумме  очков набранных в </w:t>
      </w:r>
      <w:r>
        <w:rPr>
          <w:spacing w:val="1"/>
          <w:sz w:val="28"/>
          <w:szCs w:val="28"/>
        </w:rPr>
        <w:t xml:space="preserve">играх между командами. 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При равенстве   очков  у 2-х и более команд преимущество отдаётся  команде</w:t>
      </w:r>
      <w:r>
        <w:rPr>
          <w:spacing w:val="11"/>
          <w:sz w:val="28"/>
          <w:szCs w:val="28"/>
        </w:rPr>
        <w:t>имеющей: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-лучшую разницу в сыгранных играх между их участниками,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-лучшую разницу сыгранных партий между их участниками.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left="14" w:right="153" w:firstLine="54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Соревнования проводятся по </w:t>
      </w:r>
      <w:r>
        <w:rPr>
          <w:spacing w:val="4"/>
          <w:sz w:val="28"/>
          <w:szCs w:val="28"/>
        </w:rPr>
        <w:t>Всероссийским правилам.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right="11"/>
        <w:jc w:val="center"/>
        <w:rPr>
          <w:b/>
          <w:bCs/>
          <w:i/>
          <w:spacing w:val="-3"/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center" w:pos="2570"/>
        </w:tabs>
        <w:ind w:right="11"/>
        <w:jc w:val="center"/>
        <w:rPr>
          <w:i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>Шахматы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Соревнования командные. Проводятся по швейцарской системе.</w:t>
      </w:r>
      <w:r>
        <w:rPr>
          <w:sz w:val="28"/>
          <w:szCs w:val="28"/>
        </w:rPr>
        <w:t xml:space="preserve"> Система розыгрыша, количество туров определяется на судейской коллегии, в зависимости от количества заявившихся команд.</w:t>
      </w:r>
    </w:p>
    <w:p w:rsidR="00EB722D" w:rsidRDefault="00EB722D" w:rsidP="00EB722D">
      <w:pPr>
        <w:shd w:val="clear" w:color="auto" w:fill="FFFFFF"/>
        <w:tabs>
          <w:tab w:val="center" w:pos="2570"/>
          <w:tab w:val="left" w:pos="9356"/>
        </w:tabs>
        <w:ind w:left="14" w:right="436" w:firstLine="553"/>
        <w:jc w:val="both"/>
        <w:rPr>
          <w:spacing w:val="1"/>
          <w:sz w:val="28"/>
          <w:szCs w:val="28"/>
        </w:rPr>
      </w:pPr>
      <w:r>
        <w:rPr>
          <w:bCs/>
          <w:sz w:val="28"/>
          <w:szCs w:val="28"/>
        </w:rPr>
        <w:t>Состав команды 2 юноши (1</w:t>
      </w:r>
      <w:r>
        <w:rPr>
          <w:bCs/>
          <w:sz w:val="28"/>
          <w:szCs w:val="28"/>
          <w:vertAlign w:val="superscript"/>
        </w:rPr>
        <w:t>ая</w:t>
      </w:r>
      <w:r>
        <w:rPr>
          <w:bCs/>
          <w:sz w:val="28"/>
          <w:szCs w:val="28"/>
        </w:rPr>
        <w:t xml:space="preserve"> и 2</w:t>
      </w:r>
      <w:r>
        <w:rPr>
          <w:bCs/>
          <w:sz w:val="28"/>
          <w:szCs w:val="28"/>
          <w:vertAlign w:val="superscript"/>
        </w:rPr>
        <w:t xml:space="preserve"> ая</w:t>
      </w:r>
      <w:r>
        <w:rPr>
          <w:bCs/>
          <w:sz w:val="28"/>
          <w:szCs w:val="28"/>
        </w:rPr>
        <w:t xml:space="preserve">  доски) и 1 девушка.</w:t>
      </w:r>
      <w:r>
        <w:rPr>
          <w:spacing w:val="1"/>
          <w:sz w:val="28"/>
          <w:szCs w:val="28"/>
        </w:rPr>
        <w:t xml:space="preserve">Контрольное время 15 минут.  </w:t>
      </w:r>
    </w:p>
    <w:p w:rsidR="00EB722D" w:rsidRDefault="00EB722D" w:rsidP="00EB722D">
      <w:pPr>
        <w:shd w:val="clear" w:color="auto" w:fill="FFFFFF"/>
        <w:tabs>
          <w:tab w:val="center" w:pos="2570"/>
          <w:tab w:val="left" w:pos="9356"/>
        </w:tabs>
        <w:ind w:left="14" w:right="436" w:firstLine="5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Победитель определяется по наибольшему количеству очков. В случае равенства:</w:t>
      </w:r>
    </w:p>
    <w:p w:rsidR="00EB722D" w:rsidRDefault="00EB722D" w:rsidP="00EB722D">
      <w:pPr>
        <w:numPr>
          <w:ilvl w:val="0"/>
          <w:numId w:val="4"/>
        </w:numPr>
        <w:shd w:val="clear" w:color="auto" w:fill="FFFFFF"/>
        <w:tabs>
          <w:tab w:val="left" w:leader="underscore" w:pos="490"/>
        </w:tabs>
        <w:ind w:left="53" w:right="436"/>
        <w:jc w:val="both"/>
        <w:rPr>
          <w:sz w:val="28"/>
          <w:szCs w:val="28"/>
        </w:rPr>
      </w:pPr>
      <w:r>
        <w:rPr>
          <w:sz w:val="28"/>
          <w:szCs w:val="28"/>
        </w:rPr>
        <w:t>по встрече между ними</w:t>
      </w:r>
    </w:p>
    <w:p w:rsidR="00EB722D" w:rsidRDefault="00EB722D" w:rsidP="00EB722D">
      <w:pPr>
        <w:numPr>
          <w:ilvl w:val="0"/>
          <w:numId w:val="4"/>
        </w:numPr>
        <w:shd w:val="clear" w:color="auto" w:fill="FFFFFF"/>
        <w:tabs>
          <w:tab w:val="left" w:leader="underscore" w:pos="490"/>
        </w:tabs>
        <w:ind w:left="58" w:right="43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 количеству выигранных  партий.</w:t>
      </w:r>
    </w:p>
    <w:p w:rsidR="00EB722D" w:rsidRDefault="00EB722D" w:rsidP="00EB722D">
      <w:pPr>
        <w:shd w:val="clear" w:color="auto" w:fill="FFFFFF"/>
        <w:tabs>
          <w:tab w:val="left" w:leader="underscore" w:pos="490"/>
        </w:tabs>
        <w:ind w:right="436"/>
        <w:jc w:val="both"/>
        <w:rPr>
          <w:sz w:val="28"/>
          <w:szCs w:val="28"/>
        </w:rPr>
      </w:pPr>
    </w:p>
    <w:p w:rsidR="00EB722D" w:rsidRDefault="00EB722D" w:rsidP="00EB722D">
      <w:pPr>
        <w:shd w:val="clear" w:color="auto" w:fill="FFFFFF"/>
        <w:ind w:left="19"/>
        <w:jc w:val="center"/>
        <w:rPr>
          <w:b/>
          <w:i/>
          <w:spacing w:val="1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Волейбол</w:t>
      </w:r>
      <w:r>
        <w:rPr>
          <w:b/>
          <w:i/>
          <w:spacing w:val="1"/>
          <w:sz w:val="28"/>
          <w:szCs w:val="28"/>
        </w:rPr>
        <w:t>(юноши и девушки)</w:t>
      </w:r>
    </w:p>
    <w:p w:rsidR="00EB722D" w:rsidRDefault="00EB722D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Соревнования проводятся согласно </w:t>
      </w:r>
      <w:r>
        <w:rPr>
          <w:spacing w:val="1"/>
          <w:sz w:val="28"/>
          <w:szCs w:val="28"/>
        </w:rPr>
        <w:t xml:space="preserve">Всероссийским правилам по волейболу. </w:t>
      </w:r>
    </w:p>
    <w:p w:rsidR="00EB722D" w:rsidRDefault="00EB722D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проводятся по упрощенным правилам. В соревнованиях принимают участие сборные команды общеобразовательных школ. </w:t>
      </w:r>
      <w:r>
        <w:rPr>
          <w:spacing w:val="5"/>
          <w:sz w:val="28"/>
          <w:szCs w:val="28"/>
        </w:rPr>
        <w:t>Игры проводятся из 3</w:t>
      </w:r>
      <w:r>
        <w:rPr>
          <w:spacing w:val="5"/>
          <w:sz w:val="28"/>
          <w:szCs w:val="28"/>
          <w:vertAlign w:val="superscript"/>
        </w:rPr>
        <w:t>х</w:t>
      </w:r>
      <w:r>
        <w:rPr>
          <w:spacing w:val="5"/>
          <w:sz w:val="28"/>
          <w:szCs w:val="28"/>
        </w:rPr>
        <w:t xml:space="preserve">   партий до 25 очков.</w:t>
      </w:r>
    </w:p>
    <w:p w:rsidR="00EB722D" w:rsidRDefault="00EB722D" w:rsidP="00EB722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определяются по наибольшему количеству набранных очков.</w:t>
      </w:r>
    </w:p>
    <w:p w:rsidR="00EB722D" w:rsidRDefault="00EB722D" w:rsidP="00EB722D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Победа  со счётом 2:0  -  3 очка</w:t>
      </w:r>
    </w:p>
    <w:p w:rsidR="00EB722D" w:rsidRDefault="00EB722D" w:rsidP="00EB722D">
      <w:pPr>
        <w:shd w:val="clear" w:color="auto" w:fill="FFFFFF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Победа  со счётом 2:1  -  2 очка</w:t>
      </w:r>
    </w:p>
    <w:p w:rsidR="00EB722D" w:rsidRDefault="00EB722D" w:rsidP="00EB722D">
      <w:pPr>
        <w:shd w:val="clear" w:color="auto" w:fill="FFFFFF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Поражение</w:t>
      </w:r>
      <w:r>
        <w:rPr>
          <w:spacing w:val="1"/>
          <w:sz w:val="28"/>
          <w:szCs w:val="28"/>
        </w:rPr>
        <w:t xml:space="preserve"> со счётом 1:2 </w:t>
      </w:r>
      <w:r>
        <w:rPr>
          <w:spacing w:val="8"/>
          <w:sz w:val="28"/>
          <w:szCs w:val="28"/>
        </w:rPr>
        <w:t>- 1 очко</w:t>
      </w:r>
    </w:p>
    <w:p w:rsidR="00EB722D" w:rsidRDefault="00EB722D" w:rsidP="00EB722D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Поражение</w:t>
      </w:r>
      <w:r>
        <w:rPr>
          <w:spacing w:val="1"/>
          <w:sz w:val="28"/>
          <w:szCs w:val="28"/>
        </w:rPr>
        <w:t xml:space="preserve"> со счётом 0:2</w:t>
      </w:r>
      <w:r>
        <w:rPr>
          <w:sz w:val="28"/>
          <w:szCs w:val="28"/>
        </w:rPr>
        <w:t xml:space="preserve"> -  0 очков</w:t>
      </w:r>
    </w:p>
    <w:p w:rsidR="00EB722D" w:rsidRDefault="00EB722D" w:rsidP="00EB722D">
      <w:pPr>
        <w:shd w:val="clear" w:color="auto" w:fill="FFFFFF"/>
        <w:ind w:left="19" w:firstLine="548"/>
        <w:jc w:val="both"/>
        <w:rPr>
          <w:b/>
          <w:i/>
          <w:spacing w:val="1"/>
          <w:sz w:val="28"/>
          <w:szCs w:val="28"/>
        </w:rPr>
      </w:pPr>
      <w:r>
        <w:rPr>
          <w:spacing w:val="4"/>
          <w:sz w:val="28"/>
          <w:szCs w:val="28"/>
        </w:rPr>
        <w:t>При равенстве   очков  у 2-х и более команд преимущество отдаётся  команде -</w:t>
      </w:r>
      <w:r>
        <w:rPr>
          <w:spacing w:val="11"/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лучшей разнице сыгранных партий, далее по лучшей разнице очков набранных во всех партиях.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очков у двух и более команд, места определяются по: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z w:val="28"/>
          <w:szCs w:val="28"/>
        </w:rPr>
        <w:t>- игре между собой;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наибольшему количеству побед между этими командами;</w:t>
      </w:r>
    </w:p>
    <w:p w:rsidR="00EB722D" w:rsidRDefault="00EB722D" w:rsidP="00EB722D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 лучшей разнице</w:t>
      </w:r>
      <w:r>
        <w:rPr>
          <w:spacing w:val="1"/>
          <w:sz w:val="28"/>
          <w:szCs w:val="28"/>
        </w:rPr>
        <w:t xml:space="preserve"> сыгранных партий между этими командами;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>
        <w:rPr>
          <w:sz w:val="28"/>
          <w:szCs w:val="28"/>
        </w:rPr>
        <w:t xml:space="preserve"> лучшей разнице</w:t>
      </w:r>
      <w:r>
        <w:rPr>
          <w:spacing w:val="1"/>
          <w:sz w:val="28"/>
          <w:szCs w:val="28"/>
        </w:rPr>
        <w:t xml:space="preserve"> сыгранных партий между всеми командами;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z w:val="28"/>
          <w:szCs w:val="28"/>
        </w:rPr>
        <w:t>- лучшей разнице очков набранных в играх между этими командами;</w:t>
      </w:r>
    </w:p>
    <w:p w:rsidR="00EB722D" w:rsidRDefault="00EB722D" w:rsidP="00EB72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лучшей разнице очков набранных во всех партиях;</w:t>
      </w:r>
    </w:p>
    <w:p w:rsidR="00EB722D" w:rsidRDefault="00EB722D" w:rsidP="00EB72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Команде, не явившейся на игру без уважительной причины или ушедшей с поля, засчитывается поражение со счетом 0-2, а команде - сопернице засчитывается – победа со счетом 2-0.</w:t>
      </w:r>
    </w:p>
    <w:p w:rsidR="00EB722D" w:rsidRDefault="00EB722D" w:rsidP="00EB722D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EB722D" w:rsidRDefault="00EB722D" w:rsidP="00EB722D">
      <w:pPr>
        <w:shd w:val="clear" w:color="auto" w:fill="FFFFFF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Лыжные гонки</w:t>
      </w:r>
    </w:p>
    <w:p w:rsidR="00EB722D" w:rsidRDefault="00EB722D" w:rsidP="00EB722D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Лыжные гонки идут в зачёт Спартакиады по сумме очков набранных в Кубке Нижнетавдинского муниципального района по лыжным гонкам. В командный зачёт идёт 10 лучших результатов индивидуального зачёта, независимо от возраста и пола учащихся.</w:t>
      </w:r>
    </w:p>
    <w:p w:rsidR="004A63D3" w:rsidRPr="00805038" w:rsidRDefault="004A63D3" w:rsidP="004A63D3">
      <w:pPr>
        <w:shd w:val="clear" w:color="auto" w:fill="FFFFFF"/>
        <w:tabs>
          <w:tab w:val="center" w:pos="2570"/>
        </w:tabs>
        <w:ind w:right="11"/>
        <w:jc w:val="center"/>
        <w:rPr>
          <w:i/>
          <w:sz w:val="28"/>
          <w:szCs w:val="28"/>
        </w:rPr>
      </w:pPr>
      <w:r w:rsidRPr="00805038">
        <w:rPr>
          <w:b/>
          <w:bCs/>
          <w:i/>
          <w:sz w:val="28"/>
          <w:szCs w:val="28"/>
        </w:rPr>
        <w:t>Футзал</w:t>
      </w:r>
    </w:p>
    <w:p w:rsidR="004A63D3" w:rsidRDefault="004A63D3" w:rsidP="004A63D3">
      <w:pPr>
        <w:ind w:firstLine="567"/>
        <w:jc w:val="both"/>
        <w:rPr>
          <w:sz w:val="28"/>
          <w:szCs w:val="28"/>
        </w:rPr>
      </w:pPr>
      <w:r w:rsidRPr="00805038">
        <w:rPr>
          <w:sz w:val="28"/>
          <w:szCs w:val="28"/>
        </w:rPr>
        <w:t xml:space="preserve">Система розыгрыша определяется на судейской коллегии, в зависимости от количества заявившихся команд. </w:t>
      </w:r>
    </w:p>
    <w:p w:rsidR="004A63D3" w:rsidRDefault="004A63D3" w:rsidP="004A63D3">
      <w:pPr>
        <w:ind w:firstLine="567"/>
        <w:jc w:val="both"/>
        <w:rPr>
          <w:sz w:val="28"/>
          <w:szCs w:val="28"/>
        </w:rPr>
      </w:pPr>
      <w:r w:rsidRPr="00805038">
        <w:rPr>
          <w:sz w:val="28"/>
          <w:szCs w:val="28"/>
        </w:rPr>
        <w:t>Игрок, получивший 2 желтые карточки, пропускает очередную игру. Игрок, получивший красную карточку, автоматически пропускает очередную игру, с последующим решением главной судейской коллегии о мере наказания.</w:t>
      </w:r>
    </w:p>
    <w:p w:rsidR="004A63D3" w:rsidRDefault="004A63D3" w:rsidP="004A63D3">
      <w:pPr>
        <w:ind w:firstLine="567"/>
        <w:jc w:val="both"/>
        <w:rPr>
          <w:sz w:val="28"/>
          <w:szCs w:val="28"/>
        </w:rPr>
      </w:pPr>
      <w:r w:rsidRPr="00805038">
        <w:rPr>
          <w:sz w:val="28"/>
          <w:szCs w:val="28"/>
        </w:rPr>
        <w:t>Места определяются по наибольшему количеству набранных очков. За победу команда получает 3 очка, ничью-1 очко, поражение – 0 очков.</w:t>
      </w:r>
    </w:p>
    <w:p w:rsidR="004A63D3" w:rsidRDefault="004A63D3" w:rsidP="004A63D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4A63D3" w:rsidRDefault="004A63D3" w:rsidP="004A63D3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4A63D3" w:rsidRDefault="004A63D3" w:rsidP="004A63D3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лучшей разности забитых и пропущенных мячей во всех встречах;</w:t>
      </w:r>
    </w:p>
    <w:p w:rsidR="004A63D3" w:rsidRDefault="004A63D3" w:rsidP="004A63D3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встречах;</w:t>
      </w:r>
    </w:p>
    <w:p w:rsidR="004A63D3" w:rsidRDefault="004A63D3" w:rsidP="004A63D3">
      <w:pPr>
        <w:pStyle w:val="Defaul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наибольшему числу забитых мячей во всех встречах, на чужом поле.</w:t>
      </w:r>
    </w:p>
    <w:p w:rsidR="004A63D3" w:rsidRDefault="004A63D3" w:rsidP="004A63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равенства всех этих показателей – по жребию. </w:t>
      </w:r>
    </w:p>
    <w:p w:rsidR="004A63D3" w:rsidRPr="0054238E" w:rsidRDefault="004A63D3" w:rsidP="004A63D3">
      <w:pPr>
        <w:ind w:firstLine="567"/>
        <w:jc w:val="both"/>
        <w:rPr>
          <w:sz w:val="28"/>
          <w:szCs w:val="28"/>
        </w:rPr>
      </w:pPr>
      <w:r w:rsidRPr="00805038">
        <w:rPr>
          <w:sz w:val="28"/>
          <w:szCs w:val="28"/>
        </w:rPr>
        <w:t>Команде, не явившейся на игру без уважительной причины или ушедшей с поля, засчитывается поражение со счетом 0-3, а команде - сопернице засчитывается – победа со счетом 3-0.</w:t>
      </w:r>
    </w:p>
    <w:p w:rsidR="003D68E3" w:rsidRDefault="003D68E3" w:rsidP="00A15852">
      <w:pPr>
        <w:shd w:val="clear" w:color="auto" w:fill="FFFFFF"/>
        <w:tabs>
          <w:tab w:val="center" w:pos="2570"/>
        </w:tabs>
        <w:ind w:right="11"/>
        <w:rPr>
          <w:b/>
          <w:bCs/>
          <w:i/>
          <w:sz w:val="28"/>
          <w:szCs w:val="28"/>
        </w:rPr>
      </w:pPr>
    </w:p>
    <w:p w:rsidR="00EF098E" w:rsidRDefault="00EF098E" w:rsidP="00A15852">
      <w:pPr>
        <w:shd w:val="clear" w:color="auto" w:fill="FFFFFF"/>
        <w:tabs>
          <w:tab w:val="center" w:pos="2570"/>
        </w:tabs>
        <w:ind w:right="11"/>
        <w:rPr>
          <w:b/>
          <w:bCs/>
          <w:i/>
          <w:sz w:val="28"/>
          <w:szCs w:val="28"/>
        </w:rPr>
      </w:pPr>
    </w:p>
    <w:p w:rsidR="00EF098E" w:rsidRDefault="00EF098E" w:rsidP="00A15852">
      <w:pPr>
        <w:shd w:val="clear" w:color="auto" w:fill="FFFFFF"/>
        <w:tabs>
          <w:tab w:val="center" w:pos="2570"/>
        </w:tabs>
        <w:ind w:right="11"/>
        <w:rPr>
          <w:b/>
          <w:bCs/>
          <w:i/>
          <w:sz w:val="28"/>
          <w:szCs w:val="28"/>
        </w:rPr>
      </w:pPr>
    </w:p>
    <w:p w:rsidR="00EB722D" w:rsidRPr="00EB722D" w:rsidRDefault="00814B1E" w:rsidP="00EB722D">
      <w:pPr>
        <w:shd w:val="clear" w:color="auto" w:fill="FFFFFF"/>
        <w:tabs>
          <w:tab w:val="center" w:pos="2570"/>
        </w:tabs>
        <w:ind w:right="1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Баскет</w:t>
      </w:r>
      <w:r w:rsidR="00EB722D" w:rsidRPr="00EB722D">
        <w:rPr>
          <w:b/>
          <w:bCs/>
          <w:i/>
          <w:sz w:val="28"/>
          <w:szCs w:val="28"/>
        </w:rPr>
        <w:t>бол</w:t>
      </w:r>
    </w:p>
    <w:p w:rsidR="00EB722D" w:rsidRPr="00EB722D" w:rsidRDefault="00EB722D" w:rsidP="00EB722D">
      <w:pPr>
        <w:widowControl/>
        <w:autoSpaceDE/>
        <w:adjustRightInd/>
        <w:ind w:firstLine="567"/>
        <w:jc w:val="both"/>
        <w:rPr>
          <w:sz w:val="28"/>
          <w:szCs w:val="24"/>
        </w:rPr>
      </w:pPr>
      <w:r w:rsidRPr="00EB722D">
        <w:rPr>
          <w:sz w:val="28"/>
          <w:szCs w:val="24"/>
        </w:rPr>
        <w:t xml:space="preserve">В команде </w:t>
      </w:r>
      <w:r w:rsidR="00814B1E">
        <w:rPr>
          <w:sz w:val="28"/>
          <w:szCs w:val="24"/>
        </w:rPr>
        <w:t>10</w:t>
      </w:r>
      <w:r w:rsidRPr="00EB722D">
        <w:rPr>
          <w:sz w:val="28"/>
          <w:szCs w:val="24"/>
        </w:rPr>
        <w:t xml:space="preserve"> игрок</w:t>
      </w:r>
      <w:r w:rsidR="00814B1E">
        <w:rPr>
          <w:sz w:val="28"/>
          <w:szCs w:val="24"/>
        </w:rPr>
        <w:t>ов</w:t>
      </w:r>
      <w:r w:rsidRPr="00EB722D">
        <w:rPr>
          <w:sz w:val="28"/>
          <w:szCs w:val="24"/>
        </w:rPr>
        <w:t>.</w:t>
      </w:r>
    </w:p>
    <w:p w:rsidR="00EB722D" w:rsidRDefault="00EB722D" w:rsidP="00EB722D">
      <w:pPr>
        <w:widowControl/>
        <w:autoSpaceDE/>
        <w:adjustRightInd/>
        <w:ind w:firstLine="567"/>
        <w:jc w:val="both"/>
        <w:rPr>
          <w:sz w:val="28"/>
          <w:szCs w:val="24"/>
        </w:rPr>
      </w:pPr>
      <w:r w:rsidRPr="00EB722D">
        <w:rPr>
          <w:sz w:val="28"/>
          <w:szCs w:val="24"/>
        </w:rPr>
        <w:t>Система проведения игр определяется главной судейской коллегией Спартакиады.</w:t>
      </w:r>
    </w:p>
    <w:p w:rsidR="00814B1E" w:rsidRPr="00EB722D" w:rsidRDefault="00814B1E" w:rsidP="00EB722D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4"/>
        </w:rPr>
        <w:t>Определение мест: за победу команда получает 2 очка, за поражение – 1 очко, за поражение «лишением права игры» - 0 очков. В случае равенства очков у двух и более команд определение мест этих команд производится в соответствии с правилами, утвержденными Минспортом России.</w:t>
      </w:r>
    </w:p>
    <w:p w:rsidR="00A15852" w:rsidRDefault="00A15852" w:rsidP="00EB722D">
      <w:pPr>
        <w:shd w:val="clear" w:color="auto" w:fill="FFFFFF"/>
        <w:tabs>
          <w:tab w:val="center" w:pos="2570"/>
        </w:tabs>
        <w:ind w:left="14" w:right="11" w:firstLine="403"/>
        <w:jc w:val="center"/>
        <w:rPr>
          <w:b/>
          <w:i/>
          <w:spacing w:val="13"/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center" w:pos="2570"/>
        </w:tabs>
        <w:ind w:left="14" w:right="11" w:firstLine="403"/>
        <w:jc w:val="center"/>
        <w:rPr>
          <w:b/>
          <w:bCs/>
          <w:i/>
          <w:sz w:val="28"/>
          <w:szCs w:val="28"/>
        </w:rPr>
      </w:pPr>
      <w:r>
        <w:rPr>
          <w:b/>
          <w:i/>
          <w:spacing w:val="13"/>
          <w:sz w:val="28"/>
          <w:szCs w:val="28"/>
        </w:rPr>
        <w:t>Лёгкая атлетика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left="14" w:right="3129" w:firstLine="403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Программа соревнований: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3129" w:firstLine="403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Программа соревнований:</w:t>
      </w:r>
    </w:p>
    <w:p w:rsidR="00EF098E" w:rsidRDefault="00EF098E" w:rsidP="00EF098E">
      <w:pPr>
        <w:ind w:firstLine="567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Юноши </w:t>
      </w:r>
      <w:r>
        <w:rPr>
          <w:b/>
          <w:sz w:val="28"/>
          <w:szCs w:val="28"/>
        </w:rPr>
        <w:t>2005-2006 г.р.</w:t>
      </w:r>
      <w:r>
        <w:rPr>
          <w:b/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100м, 200м, 400м, 800м, 3000 м, прыжки в длину, толкание ядра,  эстафета 4х100м.</w:t>
      </w:r>
    </w:p>
    <w:p w:rsidR="00EF098E" w:rsidRDefault="00EF098E" w:rsidP="00EF098E">
      <w:pPr>
        <w:shd w:val="clear" w:color="auto" w:fill="FFFFFF"/>
        <w:tabs>
          <w:tab w:val="center" w:pos="2570"/>
        </w:tabs>
        <w:ind w:left="14" w:right="11" w:firstLine="567"/>
        <w:jc w:val="both"/>
        <w:rPr>
          <w:spacing w:val="1"/>
          <w:sz w:val="28"/>
          <w:szCs w:val="28"/>
        </w:rPr>
      </w:pPr>
      <w:r>
        <w:rPr>
          <w:b/>
          <w:spacing w:val="2"/>
          <w:sz w:val="28"/>
          <w:szCs w:val="28"/>
        </w:rPr>
        <w:t>Девушки</w:t>
      </w:r>
      <w:r>
        <w:rPr>
          <w:b/>
          <w:sz w:val="28"/>
          <w:szCs w:val="28"/>
        </w:rPr>
        <w:t xml:space="preserve"> 2005-2006 г.р.</w:t>
      </w:r>
      <w:r>
        <w:rPr>
          <w:b/>
          <w:spacing w:val="1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100м, 200м, 400м, 800м, 1500 м, прыжки в длину, толкание ядра, </w:t>
      </w:r>
      <w:r>
        <w:rPr>
          <w:spacing w:val="1"/>
          <w:sz w:val="28"/>
          <w:szCs w:val="28"/>
        </w:rPr>
        <w:t>эстафета 4х100м.</w:t>
      </w:r>
    </w:p>
    <w:p w:rsidR="00EF098E" w:rsidRDefault="00EF098E" w:rsidP="00EF09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Состав команды 10 человек в каждой возрастной группе. Каждый участник имеет право выступать в двух видах программы плюс эстафета. Разрешается выставлять не более 2</w:t>
      </w:r>
      <w:r>
        <w:rPr>
          <w:spacing w:val="3"/>
          <w:sz w:val="28"/>
          <w:szCs w:val="28"/>
          <w:vertAlign w:val="superscript"/>
        </w:rPr>
        <w:t xml:space="preserve">х </w:t>
      </w:r>
      <w:r>
        <w:rPr>
          <w:spacing w:val="3"/>
          <w:sz w:val="28"/>
          <w:szCs w:val="28"/>
        </w:rPr>
        <w:t>участников от команды в одном виде. Зачёт определяется по 12</w:t>
      </w:r>
      <w:r>
        <w:rPr>
          <w:spacing w:val="3"/>
          <w:sz w:val="28"/>
          <w:szCs w:val="28"/>
          <w:vertAlign w:val="superscript"/>
        </w:rPr>
        <w:t>и</w:t>
      </w:r>
      <w:r>
        <w:rPr>
          <w:spacing w:val="3"/>
          <w:sz w:val="28"/>
          <w:szCs w:val="28"/>
        </w:rPr>
        <w:t xml:space="preserve"> лучшим результатам плюс одна эстафета</w:t>
      </w:r>
      <w:r>
        <w:rPr>
          <w:sz w:val="28"/>
          <w:szCs w:val="28"/>
        </w:rPr>
        <w:t>. Подсчёт очков проводится по таблице оценок 1986г.</w:t>
      </w:r>
    </w:p>
    <w:p w:rsidR="00EF098E" w:rsidRDefault="00EF098E" w:rsidP="00EB722D">
      <w:pPr>
        <w:ind w:firstLine="567"/>
        <w:jc w:val="both"/>
        <w:rPr>
          <w:b/>
          <w:spacing w:val="1"/>
          <w:sz w:val="28"/>
          <w:szCs w:val="28"/>
        </w:rPr>
      </w:pPr>
    </w:p>
    <w:p w:rsidR="00A15852" w:rsidRDefault="00A15852" w:rsidP="00EB722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B722D" w:rsidRDefault="00EB722D" w:rsidP="00EB722D">
      <w:pPr>
        <w:shd w:val="clear" w:color="auto" w:fill="FFFFFF"/>
        <w:tabs>
          <w:tab w:val="center" w:pos="2570"/>
        </w:tabs>
        <w:ind w:right="11"/>
        <w:jc w:val="center"/>
        <w:rPr>
          <w:b/>
          <w:bCs/>
          <w:i/>
          <w:spacing w:val="-3"/>
          <w:sz w:val="28"/>
          <w:szCs w:val="28"/>
        </w:rPr>
      </w:pPr>
      <w:r>
        <w:rPr>
          <w:b/>
          <w:bCs/>
          <w:i/>
          <w:spacing w:val="-3"/>
          <w:sz w:val="28"/>
          <w:szCs w:val="28"/>
        </w:rPr>
        <w:t>Теоретический курс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right="11" w:firstLine="567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В теоретическом конкурсе в обязательном порядке принимают участие все команды общеобразовательных учреждений в составе 3 юноши и 3 девушки из числа участников соревнований. Задания для теоретического конкурса будут разработаны по следующим разделам: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right="11" w:firstLine="567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«Развитие спорта и олимпийское движение в нашей стране, выдающиеся достижения советских и российских спортсменов»;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right="11" w:firstLine="567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«История развития спорта в Тюменской области» (профилактика здоровья, культура Тюменской области);</w:t>
      </w:r>
    </w:p>
    <w:p w:rsidR="00EB722D" w:rsidRDefault="00EB722D" w:rsidP="00EB722D">
      <w:pPr>
        <w:shd w:val="clear" w:color="auto" w:fill="FFFFFF"/>
        <w:tabs>
          <w:tab w:val="center" w:pos="2570"/>
        </w:tabs>
        <w:ind w:right="11" w:firstLine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- «Антидопинг».</w:t>
      </w:r>
    </w:p>
    <w:p w:rsidR="00423E88" w:rsidRDefault="00423E88"/>
    <w:sectPr w:rsidR="00423E88" w:rsidSect="000C2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90D0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772C8F"/>
    <w:multiLevelType w:val="hybridMultilevel"/>
    <w:tmpl w:val="5302C2C2"/>
    <w:lvl w:ilvl="0" w:tplc="D390D0EE">
      <w:start w:val="65535"/>
      <w:numFmt w:val="bullet"/>
      <w:lvlText w:val="•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652FF"/>
    <w:multiLevelType w:val="hybridMultilevel"/>
    <w:tmpl w:val="E9A4DC96"/>
    <w:lvl w:ilvl="0" w:tplc="041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7"/>
        </w:tabs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3">
    <w:nsid w:val="6F5A24C8"/>
    <w:multiLevelType w:val="hybridMultilevel"/>
    <w:tmpl w:val="6DD86C2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EF8"/>
    <w:rsid w:val="00051614"/>
    <w:rsid w:val="000C29FC"/>
    <w:rsid w:val="000D7EF8"/>
    <w:rsid w:val="001770AB"/>
    <w:rsid w:val="001D52FB"/>
    <w:rsid w:val="001E770E"/>
    <w:rsid w:val="001F707C"/>
    <w:rsid w:val="002029DF"/>
    <w:rsid w:val="002177AB"/>
    <w:rsid w:val="002370F4"/>
    <w:rsid w:val="002528D3"/>
    <w:rsid w:val="002F4B87"/>
    <w:rsid w:val="003D68E3"/>
    <w:rsid w:val="00423E88"/>
    <w:rsid w:val="004A63D3"/>
    <w:rsid w:val="00664EC5"/>
    <w:rsid w:val="006721E6"/>
    <w:rsid w:val="006C591A"/>
    <w:rsid w:val="0074701A"/>
    <w:rsid w:val="00814B1E"/>
    <w:rsid w:val="008220D2"/>
    <w:rsid w:val="008915C1"/>
    <w:rsid w:val="00A15852"/>
    <w:rsid w:val="00A51009"/>
    <w:rsid w:val="00AF2248"/>
    <w:rsid w:val="00B21D4E"/>
    <w:rsid w:val="00BA79F0"/>
    <w:rsid w:val="00BC208B"/>
    <w:rsid w:val="00C3287A"/>
    <w:rsid w:val="00CF1753"/>
    <w:rsid w:val="00D22DD9"/>
    <w:rsid w:val="00D84D31"/>
    <w:rsid w:val="00EB722D"/>
    <w:rsid w:val="00EF098E"/>
    <w:rsid w:val="00F20EEB"/>
    <w:rsid w:val="00FB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2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portal-headlineauthusertext">
    <w:name w:val="portal-headline__auth__user__text"/>
    <w:basedOn w:val="a0"/>
    <w:rsid w:val="00EB722D"/>
  </w:style>
  <w:style w:type="paragraph" w:styleId="a3">
    <w:name w:val="Balloon Text"/>
    <w:basedOn w:val="a"/>
    <w:link w:val="a4"/>
    <w:uiPriority w:val="99"/>
    <w:semiHidden/>
    <w:unhideWhenUsed/>
    <w:rsid w:val="001E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22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portal-headlineauthusertext">
    <w:name w:val="portal-headline__auth__user__text"/>
    <w:basedOn w:val="a0"/>
    <w:rsid w:val="00EB722D"/>
  </w:style>
  <w:style w:type="paragraph" w:styleId="a3">
    <w:name w:val="Balloon Text"/>
    <w:basedOn w:val="a"/>
    <w:link w:val="a4"/>
    <w:uiPriority w:val="99"/>
    <w:semiHidden/>
    <w:unhideWhenUsed/>
    <w:rsid w:val="001E7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Евгений</cp:lastModifiedBy>
  <cp:revision>14</cp:revision>
  <cp:lastPrinted>2022-09-16T03:23:00Z</cp:lastPrinted>
  <dcterms:created xsi:type="dcterms:W3CDTF">2019-05-27T06:31:00Z</dcterms:created>
  <dcterms:modified xsi:type="dcterms:W3CDTF">2023-02-07T14:08:00Z</dcterms:modified>
</cp:coreProperties>
</file>