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2F1B4" w14:textId="77777777" w:rsidR="00A54065" w:rsidRPr="00085F1C" w:rsidRDefault="00A54065" w:rsidP="00A540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085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конкурс социальных проектов</w:t>
      </w:r>
    </w:p>
    <w:p w14:paraId="433F59A3" w14:textId="77777777" w:rsidR="00A54065" w:rsidRPr="00085F1C" w:rsidRDefault="00A54065" w:rsidP="00A540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085F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«Символы региона - 2021»</w:t>
      </w:r>
    </w:p>
    <w:p w14:paraId="705E947C" w14:textId="77777777" w:rsidR="00A54065" w:rsidRPr="00085F1C" w:rsidRDefault="00A54065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F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 «Лучшая творческая работа «Люди науки Тюменской области».</w:t>
      </w:r>
    </w:p>
    <w:p w14:paraId="777343D1" w14:textId="77777777" w:rsidR="00A54065" w:rsidRDefault="00A54065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DA2FD" w14:textId="77777777" w:rsidR="00A54065" w:rsidRDefault="005357D3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BE1A70" wp14:editId="440907F0">
            <wp:extent cx="390525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28" t="10515" r="25755" b="10902"/>
                    <a:stretch/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7356" w14:textId="77777777" w:rsidR="00A54065" w:rsidRDefault="005357D3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26671" wp14:editId="0AA0D8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4BFA3" w14:textId="23D0D5E9" w:rsidR="005357D3" w:rsidRPr="005357D3" w:rsidRDefault="005357D3" w:rsidP="005357D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7D3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</w:t>
                            </w:r>
                            <w:r w:rsidR="00123F65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5357D3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гунов Константин Яковлевич «Только вперёд!..»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82667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" filled="f" stroked="f">
                <v:textbox style="mso-fit-shape-to-text:t">
                  <w:txbxContent>
                    <w:p w14:paraId="69A4BFA3" w14:textId="23D0D5E9" w:rsidR="005357D3" w:rsidRPr="005357D3" w:rsidRDefault="005357D3" w:rsidP="005357D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7D3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«Л</w:t>
                      </w:r>
                      <w:r w:rsidR="00123F65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5357D3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гунов Константин Яковлевич «Только вперёд!..»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EFA9A0" w14:textId="77777777" w:rsidR="00A54065" w:rsidRPr="00A54065" w:rsidRDefault="006214EF" w:rsidP="00621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94782C" wp14:editId="75D30BEB">
            <wp:simplePos x="0" y="0"/>
            <wp:positionH relativeFrom="column">
              <wp:posOffset>32957</wp:posOffset>
            </wp:positionH>
            <wp:positionV relativeFrom="paragraph">
              <wp:posOffset>249793</wp:posOffset>
            </wp:positionV>
            <wp:extent cx="855980" cy="1233170"/>
            <wp:effectExtent l="76200" t="76200" r="77470" b="81280"/>
            <wp:wrapSquare wrapText="bothSides"/>
            <wp:docPr id="3" name="Рисунок 3" descr="Лагунов Константин Яков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гунов Константин Яковл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23317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 Яковлевич Лагунов, известный тюменский писатель, родился 16 сентября в 1924 г. в большом селе Старая Майна Ульяновской области, в учительской семье. Детство писателя прошло в д. </w:t>
      </w:r>
      <w:proofErr w:type="spellStart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Малозоркальцево</w:t>
      </w:r>
      <w:proofErr w:type="spellEnd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Тобольского района. Учился в </w:t>
      </w:r>
      <w:proofErr w:type="spellStart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Голышмановской</w:t>
      </w:r>
      <w:proofErr w:type="spellEnd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школе, которую окончил за несколько дней до начала войны. В армию его не призвали из-за плохого зрения, и с июля 1941 г. началась его трудовая биография.</w:t>
      </w:r>
    </w:p>
    <w:p w14:paraId="604B0A82" w14:textId="77777777" w:rsidR="00A54065" w:rsidRPr="00A54065" w:rsidRDefault="006214EF" w:rsidP="00A54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 воспитателем, а затем директором </w:t>
      </w:r>
      <w:proofErr w:type="spellStart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Голышмановского</w:t>
      </w:r>
      <w:proofErr w:type="spellEnd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дома. С 1942 г. по 1956 г. был освобожденным комсомольским работником, в том числе в Литве и Таджикистане. Сверхзанятость на комсомольской работе не помешала </w:t>
      </w:r>
      <w:proofErr w:type="spellStart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Лагунову</w:t>
      </w:r>
      <w:proofErr w:type="spellEnd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1950 г. закончить Тюменский пединститут.</w:t>
      </w:r>
    </w:p>
    <w:p w14:paraId="39DEFD96" w14:textId="77777777" w:rsidR="00A54065" w:rsidRPr="00A54065" w:rsidRDefault="006214EF" w:rsidP="00A54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1956 г. серьезно занимается литературным творчеством: редактирует </w:t>
      </w:r>
      <w:proofErr w:type="gramStart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газеты</w:t>
      </w:r>
      <w:proofErr w:type="gramEnd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«Комсомолец Таджикистана», альманах "Литературный Таджикистан", республиканский журнал "</w:t>
      </w:r>
      <w:proofErr w:type="spellStart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Гулистон</w:t>
      </w:r>
      <w:proofErr w:type="spellEnd"/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", пишет первые книги. В 1958 г. в Душанбе вышла повесть "Своей тропой", за ней последовала книга очерков "Только вперед".</w:t>
      </w:r>
    </w:p>
    <w:p w14:paraId="3AB32D99" w14:textId="77777777" w:rsidR="00A54065" w:rsidRDefault="006214EF" w:rsidP="00A54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7D31B4" wp14:editId="29E89FA2">
            <wp:simplePos x="0" y="0"/>
            <wp:positionH relativeFrom="column">
              <wp:posOffset>3245150</wp:posOffset>
            </wp:positionH>
            <wp:positionV relativeFrom="paragraph">
              <wp:posOffset>11807</wp:posOffset>
            </wp:positionV>
            <wp:extent cx="2983230" cy="2324735"/>
            <wp:effectExtent l="0" t="0" r="7620" b="0"/>
            <wp:wrapTight wrapText="bothSides">
              <wp:wrapPolygon edited="0">
                <wp:start x="0" y="0"/>
                <wp:lineTo x="0" y="21417"/>
                <wp:lineTo x="21517" y="21417"/>
                <wp:lineTo x="21517" y="0"/>
                <wp:lineTo x="0" y="0"/>
              </wp:wrapPolygon>
            </wp:wrapTight>
            <wp:docPr id="12" name="Рисунок 12" descr="https://ds03.infourok.ru/uploads/ex/077d/0005379c-b43d8396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3.infourok.ru/uploads/ex/077d/0005379c-b43d8396/2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3112" r="3331"/>
                    <a:stretch/>
                  </pic:blipFill>
                  <pic:spPr bwMode="auto">
                    <a:xfrm>
                      <a:off x="0" y="0"/>
                      <a:ext cx="298323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1959 г. К. Лагунов был принят в Союз писателей СССР. Одновременно он занимается наукой, заканчивает заочную аспирантуру при Таджикском университете, защищает кандидатскую диссертацию по истории. В 1961 г. приезжает в Тюмень. Два года возглавлял Тюменское книжное издательство и двадцать лет (с 1963 по 1983 гг.) был ответственным секретарем Тюменской областной писательской </w:t>
      </w:r>
      <w:r w:rsidRPr="00C86E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C40CA23" wp14:editId="3C979B13">
            <wp:simplePos x="0" y="0"/>
            <wp:positionH relativeFrom="margin">
              <wp:align>left</wp:align>
            </wp:positionH>
            <wp:positionV relativeFrom="paragraph">
              <wp:posOffset>118</wp:posOffset>
            </wp:positionV>
            <wp:extent cx="1195705" cy="1691005"/>
            <wp:effectExtent l="0" t="0" r="4445" b="4445"/>
            <wp:wrapTight wrapText="bothSides">
              <wp:wrapPolygon edited="0">
                <wp:start x="0" y="0"/>
                <wp:lineTo x="0" y="21413"/>
                <wp:lineTo x="21336" y="21413"/>
                <wp:lineTo x="21336" y="0"/>
                <wp:lineTo x="0" y="0"/>
              </wp:wrapPolygon>
            </wp:wrapTight>
            <wp:docPr id="7" name="Рисунок 7" descr="C:\Users\zxc\Videos\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xc\Videos\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65" w:rsidRPr="00A5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создал целую школу творческих семинаров, которая помогла многим выйти на самостоятельную писательскую стезю. Входил в состав журнальных редколлегий, был членом правлений СП СССР и СП РСФСР.</w:t>
      </w:r>
    </w:p>
    <w:p w14:paraId="06E912B7" w14:textId="77777777" w:rsidR="007D7B2C" w:rsidRDefault="007D7B2C" w:rsidP="00621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F24F322" wp14:editId="679020E9">
            <wp:simplePos x="0" y="0"/>
            <wp:positionH relativeFrom="margin">
              <wp:align>right</wp:align>
            </wp:positionH>
            <wp:positionV relativeFrom="paragraph">
              <wp:posOffset>1615440</wp:posOffset>
            </wp:positionV>
            <wp:extent cx="1085215" cy="795655"/>
            <wp:effectExtent l="0" t="0" r="635" b="4445"/>
            <wp:wrapTight wrapText="bothSides">
              <wp:wrapPolygon edited="0">
                <wp:start x="0" y="0"/>
                <wp:lineTo x="0" y="21204"/>
                <wp:lineTo x="21233" y="21204"/>
                <wp:lineTo x="212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8" t="67430" r="52706" b="19721"/>
                    <a:stretch/>
                  </pic:blipFill>
                  <pic:spPr bwMode="auto">
                    <a:xfrm>
                      <a:off x="0" y="0"/>
                      <a:ext cx="1085215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Лагунова</w:t>
      </w:r>
      <w:proofErr w:type="spellEnd"/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праву считали наставником молодых. Он не жалел ни сил, ни времени на работу с молодыми талантами. До последних дней жизни писатель был полон творческой энергии, много писал, активно участвовал в общественной жизни, плодотворно работал преподавателем в Тюменском государственном университете. Наш земляк написал и издал более пятидесяти книг, в том числе 12 романов. </w:t>
      </w:r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Поразителен творческий диапазон писателя: от киносценариев до детских повестей-сказок. Много и успешно работал в жанрах публицистики.</w:t>
      </w:r>
    </w:p>
    <w:p w14:paraId="367F9893" w14:textId="77777777" w:rsidR="004639D3" w:rsidRDefault="004639D3" w:rsidP="00621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повести «Ромка –рамазан» снят мультфильм «Ромка, Фомка и Артос». </w:t>
      </w:r>
    </w:p>
    <w:p w14:paraId="580D0BAE" w14:textId="030091A1" w:rsidR="004639D3" w:rsidRDefault="004639D3" w:rsidP="00621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F4B8860" wp14:editId="2FBB9CC6">
            <wp:simplePos x="0" y="0"/>
            <wp:positionH relativeFrom="margin">
              <wp:align>right</wp:align>
            </wp:positionH>
            <wp:positionV relativeFrom="paragraph">
              <wp:posOffset>385033</wp:posOffset>
            </wp:positionV>
            <wp:extent cx="823595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0984" y="21321"/>
                <wp:lineTo x="2098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0" t="58503" r="35980" b="25575"/>
                    <a:stretch/>
                  </pic:blipFill>
                  <pic:spPr bwMode="auto">
                    <a:xfrm>
                      <a:off x="0" y="0"/>
                      <a:ext cx="823595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B7A1FDC" wp14:editId="27252326">
            <wp:simplePos x="0" y="0"/>
            <wp:positionH relativeFrom="margin">
              <wp:align>left</wp:align>
            </wp:positionH>
            <wp:positionV relativeFrom="paragraph">
              <wp:posOffset>62942</wp:posOffset>
            </wp:positionV>
            <wp:extent cx="702945" cy="923925"/>
            <wp:effectExtent l="0" t="0" r="1905" b="9525"/>
            <wp:wrapTight wrapText="bothSides">
              <wp:wrapPolygon edited="0">
                <wp:start x="0" y="0"/>
                <wp:lineTo x="0" y="21377"/>
                <wp:lineTo x="21073" y="21377"/>
                <wp:lineTo x="2107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38370" r="36720" b="46702"/>
                    <a:stretch/>
                  </pic:blipFill>
                  <pic:spPr bwMode="auto">
                    <a:xfrm>
                      <a:off x="0" y="0"/>
                      <a:ext cx="70294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сценариям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625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сняты фильмы: «На таёжных ветрах» (режиссёр Анатолий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Ниточкин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1979г.) по мотивам романа «Одержимые» и «Чрезвычайные обстоятельства» (режиссер Васильев 1980г.)</w:t>
      </w:r>
    </w:p>
    <w:p w14:paraId="0785E89B" w14:textId="77777777" w:rsidR="00A54065" w:rsidRPr="003F7367" w:rsidRDefault="000803E0" w:rsidP="00621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 дважды (19</w:t>
      </w:r>
      <w:bookmarkStart w:id="0" w:name="_GoBack"/>
      <w:bookmarkEnd w:id="0"/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54,1967) орденом «Знак Почета», орденом Дружбы народов. Заслуженный работник культуры РСФСР (1995). </w:t>
      </w:r>
      <w:r w:rsidRPr="003F736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Почетный гражданин города Тюмени (1994).</w:t>
      </w:r>
    </w:p>
    <w:p w14:paraId="37394658" w14:textId="77777777" w:rsidR="007D7B2C" w:rsidRDefault="000803E0" w:rsidP="007D7B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...Он ушел в разгар работы над романом о нынешних отцах и детях, про страшную, повальную наркотизацию молодежи. Похоронен 21 июля 2001 г. на </w:t>
      </w:r>
      <w:proofErr w:type="spellStart"/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Червишевском</w:t>
      </w:r>
      <w:proofErr w:type="spellEnd"/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кладбище. В память об этом замечательном человеке Союз журналистов учредил премию им. К.Я. </w:t>
      </w:r>
      <w:proofErr w:type="spellStart"/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Лагунова</w:t>
      </w:r>
      <w:proofErr w:type="spellEnd"/>
      <w:r w:rsidRPr="0008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"Публицист года".</w:t>
      </w:r>
      <w:r w:rsid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7D7B2C"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рофессору Тюменского государственного университета Константину Яковлевичу </w:t>
      </w:r>
      <w:proofErr w:type="spellStart"/>
      <w:r w:rsidR="007D7B2C"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Лагунову</w:t>
      </w:r>
      <w:proofErr w:type="spellEnd"/>
      <w:r w:rsidR="007D7B2C"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установлена мемориальная доска. С книгами нашего земляка можно ознакомиться в районной библиотеке.</w:t>
      </w:r>
      <w:r w:rsid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4C751D" w14:textId="77777777" w:rsidR="006214EF" w:rsidRDefault="007D7B2C" w:rsidP="007D7B2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proofErr w:type="spellStart"/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Ульяновскаяобласть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Старомайнскийрайон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proofErr w:type="spellStart"/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МояродинаСтаромайнскийрайон</w:t>
      </w:r>
      <w:proofErr w:type="spellEnd"/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</w:t>
      </w:r>
      <w:proofErr w:type="spellStart"/>
      <w:r w:rsidRPr="007D7B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Взглядизпрошлоговбудущее</w:t>
      </w:r>
      <w:proofErr w:type="spellEnd"/>
    </w:p>
    <w:p w14:paraId="2F359687" w14:textId="77777777" w:rsidR="006214EF" w:rsidRDefault="007D7B2C" w:rsidP="00621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C235AE" wp14:editId="73923BFC">
            <wp:simplePos x="0" y="0"/>
            <wp:positionH relativeFrom="margin">
              <wp:posOffset>3299362</wp:posOffset>
            </wp:positionH>
            <wp:positionV relativeFrom="paragraph">
              <wp:posOffset>202231</wp:posOffset>
            </wp:positionV>
            <wp:extent cx="1893570" cy="2512060"/>
            <wp:effectExtent l="266700" t="190500" r="240030" b="193040"/>
            <wp:wrapNone/>
            <wp:docPr id="8" name="Рисунок 8" descr="http://db.tonb.ru/content/images/img9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b.tonb.ru/content/images/img98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661">
                      <a:off x="0" y="0"/>
                      <a:ext cx="189357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C8D57" w14:textId="77777777" w:rsidR="00C05D8B" w:rsidRDefault="007D7B2C" w:rsidP="00080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142257" wp14:editId="3B763DBF">
            <wp:simplePos x="0" y="0"/>
            <wp:positionH relativeFrom="margin">
              <wp:posOffset>396715</wp:posOffset>
            </wp:positionH>
            <wp:positionV relativeFrom="paragraph">
              <wp:posOffset>129541</wp:posOffset>
            </wp:positionV>
            <wp:extent cx="1778206" cy="2452021"/>
            <wp:effectExtent l="361950" t="228600" r="336550" b="2343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 t="9686" r="40697" b="8688"/>
                    <a:stretch/>
                  </pic:blipFill>
                  <pic:spPr bwMode="auto">
                    <a:xfrm rot="20452327">
                      <a:off x="0" y="0"/>
                      <a:ext cx="1778206" cy="245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0357" w14:textId="77777777" w:rsidR="00C65B79" w:rsidRDefault="00C65B79" w:rsidP="00080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81E6A" w14:textId="77777777" w:rsidR="00C05D8B" w:rsidRDefault="00C05D8B" w:rsidP="00080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37B02" w14:textId="77777777" w:rsidR="00A54065" w:rsidRDefault="00A54065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2E5E6" w14:textId="77777777" w:rsidR="00A54065" w:rsidRDefault="00C86EBB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2B8F92" wp14:editId="1C2F9CF2">
                <wp:extent cx="304800" cy="304800"/>
                <wp:effectExtent l="0" t="0" r="0" b="0"/>
                <wp:docPr id="6" name="Прямоугольник 6" descr="https://writer-tyumen.ru/books/img/3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9C92EA" id="Прямоугольник 6" o:spid="_x0000_s1026" alt="https://writer-tyumen.ru/books/img/3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5q&#10;kBD8AgAA+w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86E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07A9129" w14:textId="77777777" w:rsidR="00A54065" w:rsidRDefault="00A54065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1F74E2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3FBA3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69730E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6FCDEE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3C083E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4F1C4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BAB5E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3A13B4" w14:textId="77777777" w:rsidR="006214EF" w:rsidRDefault="006214EF" w:rsidP="00A54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12E970" w14:textId="77777777" w:rsidR="00A54065" w:rsidRDefault="00A54065" w:rsidP="00A54065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499229B4" w14:textId="77777777" w:rsidR="00A54065" w:rsidRDefault="00A54065" w:rsidP="00A540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t>Филиал МАОУ «</w:t>
      </w:r>
      <w:proofErr w:type="spellStart"/>
      <w:proofErr w:type="gramStart"/>
      <w:r>
        <w:rPr>
          <w:rFonts w:ascii="Times New Roman" w:hAnsi="Times New Roman" w:cs="Times New Roman"/>
          <w:b/>
        </w:rPr>
        <w:t>НижнетавдинскаяСОШ</w:t>
      </w:r>
      <w:proofErr w:type="spellEnd"/>
      <w:r>
        <w:rPr>
          <w:rFonts w:ascii="Times New Roman" w:hAnsi="Times New Roman" w:cs="Times New Roman"/>
          <w:b/>
        </w:rPr>
        <w:t>»-</w:t>
      </w:r>
      <w:proofErr w:type="gramEnd"/>
      <w:r>
        <w:rPr>
          <w:rFonts w:ascii="Times New Roman" w:hAnsi="Times New Roman" w:cs="Times New Roman"/>
          <w:b/>
        </w:rPr>
        <w:t xml:space="preserve">«СОШ с. </w:t>
      </w:r>
      <w:proofErr w:type="spellStart"/>
      <w:r>
        <w:rPr>
          <w:rFonts w:ascii="Times New Roman" w:hAnsi="Times New Roman" w:cs="Times New Roman"/>
          <w:b/>
        </w:rPr>
        <w:t>Мияссы</w:t>
      </w:r>
      <w:proofErr w:type="spellEnd"/>
      <w:r>
        <w:rPr>
          <w:rFonts w:ascii="Times New Roman" w:hAnsi="Times New Roman" w:cs="Times New Roman"/>
          <w:b/>
        </w:rPr>
        <w:t>»</w:t>
      </w:r>
    </w:p>
    <w:tbl>
      <w:tblPr>
        <w:tblpPr w:leftFromText="180" w:rightFromText="180" w:bottomFromText="200" w:vertAnchor="text" w:horzAnchor="margin" w:tblpXSpec="center" w:tblpY="78"/>
        <w:tblW w:w="9983" w:type="dxa"/>
        <w:tblBorders>
          <w:top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983"/>
      </w:tblGrid>
      <w:tr w:rsidR="00A54065" w14:paraId="27BDC063" w14:textId="77777777" w:rsidTr="0091542E">
        <w:trPr>
          <w:trHeight w:val="153"/>
        </w:trPr>
        <w:tc>
          <w:tcPr>
            <w:tcW w:w="9983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14:paraId="0756CB31" w14:textId="77777777" w:rsidR="00A54065" w:rsidRDefault="00A54065" w:rsidP="0091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 xml:space="preserve">626028, Тюменская обл., Нижнетавдинский район, 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Мияссы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 xml:space="preserve">, ул. Механизаторов, № 6 тел. (345 33) 35-4-86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/>
              </w:rPr>
              <w:t>mail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 xml:space="preserve">: </w:t>
            </w:r>
            <w:hyperlink r:id="rId11" w:history="1">
              <w:r>
                <w:rPr>
                  <w:rStyle w:val="a3"/>
                  <w:rFonts w:ascii="Times New Roman" w:eastAsia="Times New Roman" w:hAnsi="Times New Roman" w:cs="Times New Roman"/>
                  <w:sz w:val="16"/>
                  <w:szCs w:val="20"/>
                  <w:lang w:val="en-US"/>
                </w:rPr>
                <w:t>myassy</w:t>
              </w:r>
              <w:r>
                <w:rPr>
                  <w:rStyle w:val="a3"/>
                  <w:rFonts w:ascii="Times New Roman" w:eastAsia="Times New Roman" w:hAnsi="Times New Roman" w:cs="Times New Roman"/>
                  <w:sz w:val="16"/>
                  <w:szCs w:val="20"/>
                </w:rPr>
                <w:t>@</w:t>
              </w:r>
              <w:r>
                <w:rPr>
                  <w:rStyle w:val="a3"/>
                  <w:rFonts w:ascii="Times New Roman" w:eastAsia="Times New Roman" w:hAnsi="Times New Roman" w:cs="Times New Roman"/>
                  <w:sz w:val="16"/>
                  <w:szCs w:val="20"/>
                  <w:lang w:val="en-US"/>
                </w:rPr>
                <w:t>yandex</w:t>
              </w:r>
              <w:r>
                <w:rPr>
                  <w:rStyle w:val="a3"/>
                  <w:rFonts w:ascii="Times New Roman" w:eastAsia="Times New Roman" w:hAnsi="Times New Roman" w:cs="Times New Roman"/>
                  <w:sz w:val="16"/>
                  <w:szCs w:val="20"/>
                </w:rPr>
                <w:t>.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  <w:sz w:val="16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</w:tbl>
    <w:p w14:paraId="358A6889" w14:textId="77777777" w:rsidR="00A54065" w:rsidRDefault="00A54065" w:rsidP="00A540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D9300E" w14:textId="77777777" w:rsidR="00A54065" w:rsidRPr="00261426" w:rsidRDefault="00A54065" w:rsidP="00A5406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1426">
        <w:rPr>
          <w:rFonts w:ascii="Times New Roman" w:eastAsia="Times New Roman" w:hAnsi="Times New Roman" w:cs="Times New Roman"/>
          <w:sz w:val="28"/>
          <w:szCs w:val="28"/>
        </w:rPr>
        <w:t>Заявка на участие в областном конкурсе социальных проектов</w:t>
      </w:r>
    </w:p>
    <w:p w14:paraId="3C154C39" w14:textId="77777777" w:rsidR="00A54065" w:rsidRDefault="00A54065" w:rsidP="00A5406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1426">
        <w:rPr>
          <w:rFonts w:ascii="Times New Roman" w:eastAsia="Times New Roman" w:hAnsi="Times New Roman" w:cs="Times New Roman"/>
          <w:sz w:val="28"/>
          <w:szCs w:val="28"/>
        </w:rPr>
        <w:t>«Символы региона»</w:t>
      </w:r>
    </w:p>
    <w:p w14:paraId="1819F6F5" w14:textId="77777777" w:rsidR="00A54065" w:rsidRDefault="00A54065" w:rsidP="00A5406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A54065" w14:paraId="7C588461" w14:textId="77777777" w:rsidTr="0091542E">
        <w:tc>
          <w:tcPr>
            <w:tcW w:w="4361" w:type="dxa"/>
          </w:tcPr>
          <w:p w14:paraId="3723DD16" w14:textId="77777777" w:rsidR="00A54065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ОУ, наименование МО</w:t>
            </w:r>
          </w:p>
        </w:tc>
        <w:tc>
          <w:tcPr>
            <w:tcW w:w="5210" w:type="dxa"/>
          </w:tcPr>
          <w:p w14:paraId="75E564CA" w14:textId="77777777" w:rsidR="00A54065" w:rsidRPr="009B708E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708E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Филиал МАОУ «</w:t>
            </w:r>
            <w:proofErr w:type="spellStart"/>
            <w:proofErr w:type="gramStart"/>
            <w:r w:rsidRPr="009B708E">
              <w:rPr>
                <w:rFonts w:ascii="Times New Roman" w:eastAsia="Times New Roman" w:hAnsi="Times New Roman" w:cs="Times New Roman"/>
                <w:sz w:val="28"/>
                <w:szCs w:val="28"/>
              </w:rPr>
              <w:t>НижнетавдинскаяСОШ</w:t>
            </w:r>
            <w:proofErr w:type="spellEnd"/>
            <w:r w:rsidRPr="009B708E">
              <w:rPr>
                <w:rFonts w:ascii="Times New Roman" w:eastAsia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9B70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«СОШ с. </w:t>
            </w:r>
            <w:proofErr w:type="spellStart"/>
            <w:r w:rsidRPr="009B708E">
              <w:rPr>
                <w:rFonts w:ascii="Times New Roman" w:eastAsia="Times New Roman" w:hAnsi="Times New Roman" w:cs="Times New Roman"/>
                <w:sz w:val="28"/>
                <w:szCs w:val="28"/>
              </w:rPr>
              <w:t>Мияссы</w:t>
            </w:r>
            <w:proofErr w:type="spellEnd"/>
            <w:r w:rsidRPr="009B708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54065" w14:paraId="72B04091" w14:textId="77777777" w:rsidTr="0091542E">
        <w:tc>
          <w:tcPr>
            <w:tcW w:w="4361" w:type="dxa"/>
          </w:tcPr>
          <w:p w14:paraId="6ADB65C3" w14:textId="77777777" w:rsidR="00A54065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Ссылка (корректная) на размещение конкурсной работы</w:t>
            </w:r>
          </w:p>
        </w:tc>
        <w:tc>
          <w:tcPr>
            <w:tcW w:w="5210" w:type="dxa"/>
          </w:tcPr>
          <w:p w14:paraId="7DDBD2A9" w14:textId="77777777" w:rsidR="00A54065" w:rsidRDefault="00B6254A" w:rsidP="009154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A54065" w:rsidRPr="000D2FA8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</w:rPr>
                <w:t>http://miyassy.scola-ntavda.ru/metodicheskaya-kopilka/</w:t>
              </w:r>
            </w:hyperlink>
          </w:p>
          <w:p w14:paraId="752DA217" w14:textId="77777777" w:rsidR="00A54065" w:rsidRDefault="00A54065" w:rsidP="009154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4065" w14:paraId="7BE29BC9" w14:textId="77777777" w:rsidTr="0091542E">
        <w:tc>
          <w:tcPr>
            <w:tcW w:w="4361" w:type="dxa"/>
          </w:tcPr>
          <w:p w14:paraId="6EA9F063" w14:textId="77777777" w:rsidR="00A54065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>ФИО участника (</w:t>
            </w:r>
            <w:proofErr w:type="spellStart"/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>); класс (группа)</w:t>
            </w:r>
          </w:p>
        </w:tc>
        <w:tc>
          <w:tcPr>
            <w:tcW w:w="5210" w:type="dxa"/>
          </w:tcPr>
          <w:p w14:paraId="0877ED98" w14:textId="77777777" w:rsidR="00A54065" w:rsidRDefault="00F16E1A" w:rsidP="009154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Меркулова Наталья Андреевна, 6 класс</w:t>
            </w:r>
          </w:p>
        </w:tc>
      </w:tr>
      <w:tr w:rsidR="00A54065" w14:paraId="3CEAC3B8" w14:textId="77777777" w:rsidTr="0091542E">
        <w:tc>
          <w:tcPr>
            <w:tcW w:w="4361" w:type="dxa"/>
          </w:tcPr>
          <w:p w14:paraId="3F7F575E" w14:textId="77777777" w:rsidR="00A54065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>ФИО руководителя проекта</w:t>
            </w:r>
          </w:p>
        </w:tc>
        <w:tc>
          <w:tcPr>
            <w:tcW w:w="5210" w:type="dxa"/>
          </w:tcPr>
          <w:p w14:paraId="134799FA" w14:textId="77777777" w:rsidR="00A54065" w:rsidRDefault="00F16E1A" w:rsidP="009154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Додерко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Ирина Анатольевна</w:t>
            </w:r>
          </w:p>
        </w:tc>
      </w:tr>
      <w:tr w:rsidR="00A54065" w14:paraId="6A70D40C" w14:textId="77777777" w:rsidTr="0091542E">
        <w:tc>
          <w:tcPr>
            <w:tcW w:w="4361" w:type="dxa"/>
          </w:tcPr>
          <w:p w14:paraId="156330A7" w14:textId="77777777" w:rsidR="00A54065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пр.работы</w:t>
            </w:r>
            <w:proofErr w:type="spellEnd"/>
          </w:p>
        </w:tc>
        <w:tc>
          <w:tcPr>
            <w:tcW w:w="5210" w:type="dxa"/>
          </w:tcPr>
          <w:p w14:paraId="194E4319" w14:textId="485FA803" w:rsidR="00A54065" w:rsidRDefault="00F16E1A" w:rsidP="00F16E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E1A">
              <w:rPr>
                <w:rFonts w:ascii="Times New Roman" w:eastAsia="Times New Roman" w:hAnsi="Times New Roman" w:cs="Times New Roman"/>
                <w:sz w:val="28"/>
                <w:szCs w:val="28"/>
              </w:rPr>
              <w:t>«Л</w:t>
            </w:r>
            <w:r w:rsidR="00123F6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16E1A">
              <w:rPr>
                <w:rFonts w:ascii="Times New Roman" w:eastAsia="Times New Roman" w:hAnsi="Times New Roman" w:cs="Times New Roman"/>
                <w:sz w:val="28"/>
                <w:szCs w:val="28"/>
              </w:rPr>
              <w:t>гунов Константин Яковлевич «Только вперёд!..»</w:t>
            </w:r>
          </w:p>
        </w:tc>
      </w:tr>
      <w:tr w:rsidR="00A54065" w14:paraId="2F3EFCD6" w14:textId="77777777" w:rsidTr="0091542E">
        <w:tc>
          <w:tcPr>
            <w:tcW w:w="4361" w:type="dxa"/>
          </w:tcPr>
          <w:p w14:paraId="0583B285" w14:textId="77777777" w:rsidR="00A54065" w:rsidRPr="00261426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информация о содержании</w:t>
            </w:r>
          </w:p>
          <w:p w14:paraId="286449D9" w14:textId="77777777" w:rsidR="00A54065" w:rsidRDefault="00A54065" w:rsidP="009154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направленных</w:t>
            </w:r>
            <w:proofErr w:type="gramEnd"/>
            <w:r w:rsidRPr="002614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материалов</w:t>
            </w:r>
          </w:p>
        </w:tc>
        <w:tc>
          <w:tcPr>
            <w:tcW w:w="5210" w:type="dxa"/>
          </w:tcPr>
          <w:p w14:paraId="2A71BFC8" w14:textId="77777777" w:rsidR="00A54065" w:rsidRDefault="00F16E1A" w:rsidP="00F16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E1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Константин Яковлевич Лагунов, известный тюменский писатель, родился 16 сентября в 1924 г. в большом селе Старая Майна Ульяновской области, в учительской семье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68D72D1A" w14:textId="77777777" w:rsidR="00323C1C" w:rsidRDefault="00F16E1A" w:rsidP="00F16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E1A">
              <w:rPr>
                <w:rFonts w:ascii="Times New Roman" w:eastAsia="Times New Roman" w:hAnsi="Times New Roman" w:cs="Times New Roman"/>
                <w:sz w:val="28"/>
                <w:szCs w:val="28"/>
              </w:rPr>
              <w:t>За сорок три года литературной деятельности Константин Яковлевич написал и издал более пятидесяти книг, в том числе 12 романов. Поразителен творческий диапазон писателя: от киносценариев до детских повестей-сказок. Много и успешно работал в жанрах публицистики</w:t>
            </w:r>
            <w:r w:rsidR="00323C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EA294C" w14:textId="77777777" w:rsidR="00F16E1A" w:rsidRDefault="00323C1C" w:rsidP="00F16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>
              <w:t xml:space="preserve"> </w:t>
            </w:r>
            <w:r w:rsidRPr="00323C1C">
              <w:rPr>
                <w:rFonts w:ascii="Times New Roman" w:eastAsia="Times New Roman" w:hAnsi="Times New Roman" w:cs="Times New Roman"/>
                <w:sz w:val="28"/>
                <w:szCs w:val="28"/>
              </w:rPr>
              <w:t>Почетный гражданин города Тюмени (1994).</w:t>
            </w:r>
          </w:p>
        </w:tc>
      </w:tr>
    </w:tbl>
    <w:p w14:paraId="1E766860" w14:textId="77777777" w:rsidR="00A54065" w:rsidRPr="00A574C0" w:rsidRDefault="00A54065" w:rsidP="00A540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8EDB0E" w14:textId="77777777" w:rsidR="00A54065" w:rsidRDefault="00A54065" w:rsidP="00A54065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66767A0E" w14:textId="77777777" w:rsidR="00A54065" w:rsidRPr="00085F1C" w:rsidRDefault="00A54065" w:rsidP="00A54065">
      <w:pPr>
        <w:jc w:val="right"/>
        <w:rPr>
          <w:rFonts w:ascii="Times New Roman" w:hAnsi="Times New Roman" w:cs="Times New Roman"/>
          <w:sz w:val="16"/>
          <w:szCs w:val="16"/>
        </w:rPr>
      </w:pPr>
      <w:r w:rsidRPr="00085F1C">
        <w:rPr>
          <w:rFonts w:ascii="Times New Roman" w:hAnsi="Times New Roman" w:cs="Times New Roman"/>
          <w:sz w:val="16"/>
          <w:szCs w:val="16"/>
        </w:rPr>
        <w:br/>
      </w:r>
    </w:p>
    <w:p w14:paraId="6A356059" w14:textId="77777777" w:rsidR="00C9501C" w:rsidRDefault="00C9501C"/>
    <w:sectPr w:rsidR="00C9501C" w:rsidSect="005357D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36"/>
    <w:rsid w:val="000803E0"/>
    <w:rsid w:val="00123F65"/>
    <w:rsid w:val="001F7CBC"/>
    <w:rsid w:val="00323C1C"/>
    <w:rsid w:val="003F7367"/>
    <w:rsid w:val="004639D3"/>
    <w:rsid w:val="005357D3"/>
    <w:rsid w:val="006214EF"/>
    <w:rsid w:val="007D7B2C"/>
    <w:rsid w:val="0081491F"/>
    <w:rsid w:val="00A54065"/>
    <w:rsid w:val="00B6254A"/>
    <w:rsid w:val="00BA7947"/>
    <w:rsid w:val="00C05D8B"/>
    <w:rsid w:val="00C6566B"/>
    <w:rsid w:val="00C65B79"/>
    <w:rsid w:val="00C86EBB"/>
    <w:rsid w:val="00C9501C"/>
    <w:rsid w:val="00CD5536"/>
    <w:rsid w:val="00F16E1A"/>
    <w:rsid w:val="00F318CC"/>
    <w:rsid w:val="00FE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DD931"/>
  <w15:chartTrackingRefBased/>
  <w15:docId w15:val="{2F51A4C4-FEE2-4CF8-8020-A2F8E704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06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540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0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54065"/>
    <w:rPr>
      <w:color w:val="0000FF"/>
      <w:u w:val="single"/>
    </w:rPr>
  </w:style>
  <w:style w:type="table" w:styleId="a4">
    <w:name w:val="Table Grid"/>
    <w:basedOn w:val="a1"/>
    <w:uiPriority w:val="59"/>
    <w:rsid w:val="00A5406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540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miyassy.scola-ntavda.ru/metodicheskaya-kopilk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myassy@yandex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zxc</dc:creator>
  <cp:keywords/>
  <dc:description/>
  <cp:lastModifiedBy>GMC</cp:lastModifiedBy>
  <cp:revision>23</cp:revision>
  <dcterms:created xsi:type="dcterms:W3CDTF">2021-10-20T16:34:00Z</dcterms:created>
  <dcterms:modified xsi:type="dcterms:W3CDTF">2021-10-21T05:55:00Z</dcterms:modified>
</cp:coreProperties>
</file>