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5" w:type="dxa"/>
        <w:tblLook w:val="04A0"/>
      </w:tblPr>
      <w:tblGrid>
        <w:gridCol w:w="4692"/>
        <w:gridCol w:w="4806"/>
      </w:tblGrid>
      <w:tr w:rsidR="001054FD" w:rsidRPr="00A80D51" w:rsidTr="003B2D0D">
        <w:tc>
          <w:tcPr>
            <w:tcW w:w="9498" w:type="dxa"/>
            <w:gridSpan w:val="2"/>
            <w:hideMark/>
          </w:tcPr>
          <w:p w:rsidR="001054FD" w:rsidRPr="00A80D51" w:rsidRDefault="001054FD" w:rsidP="003B2D0D">
            <w:pPr>
              <w:jc w:val="center"/>
              <w:rPr>
                <w:rFonts w:eastAsiaTheme="minorHAnsi"/>
                <w:color w:val="000000"/>
                <w:sz w:val="28"/>
                <w:lang w:eastAsia="en-US"/>
              </w:rPr>
            </w:pPr>
            <w:r w:rsidRPr="00A80D51">
              <w:rPr>
                <w:rFonts w:eastAsiaTheme="minorHAnsi"/>
                <w:b/>
                <w:color w:val="000000"/>
                <w:sz w:val="28"/>
                <w:szCs w:val="22"/>
                <w:lang w:eastAsia="en-US"/>
              </w:rPr>
              <w:t>МУНИЦИПАЛЬНОЕ АВТОНОМНОЕ ОБЩЕОБРАЗОВАТЕЛЬНОЕ УЧРЕЖДЕНИЕ "НИЖНЕТАВДИНСКАЯ СРЕДНЯЯ ОБЩЕОБРАЗОВАТЕЛЬНАЯ ШКОЛА"</w:t>
            </w:r>
          </w:p>
          <w:p w:rsidR="001054FD" w:rsidRPr="00A80D51" w:rsidRDefault="001054FD" w:rsidP="003B2D0D">
            <w:pPr>
              <w:jc w:val="center"/>
              <w:rPr>
                <w:rFonts w:eastAsiaTheme="minorHAnsi"/>
                <w:color w:val="000000"/>
                <w:sz w:val="28"/>
                <w:lang w:val="en-US" w:eastAsia="en-US"/>
              </w:rPr>
            </w:pPr>
            <w:r w:rsidRPr="00A80D51">
              <w:rPr>
                <w:rFonts w:eastAsiaTheme="minorHAnsi"/>
                <w:b/>
                <w:color w:val="000000"/>
                <w:sz w:val="28"/>
                <w:szCs w:val="22"/>
                <w:lang w:val="en-US" w:eastAsia="en-US"/>
              </w:rPr>
              <w:t>(МАОУ "НИЖНЕТАВДИНСКАЯ СОШ")</w:t>
            </w:r>
          </w:p>
        </w:tc>
      </w:tr>
      <w:tr w:rsidR="001054FD" w:rsidRPr="00A80D51" w:rsidTr="003B2D0D">
        <w:trPr>
          <w:trHeight w:val="772"/>
        </w:trPr>
        <w:tc>
          <w:tcPr>
            <w:tcW w:w="9498" w:type="dxa"/>
            <w:gridSpan w:val="2"/>
            <w:vAlign w:val="center"/>
          </w:tcPr>
          <w:p w:rsidR="001054FD" w:rsidRPr="00A80D51" w:rsidRDefault="001054FD" w:rsidP="003B2D0D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1054FD" w:rsidRPr="00A80D51" w:rsidRDefault="001054FD" w:rsidP="003B2D0D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1054FD" w:rsidRPr="00A80D51" w:rsidRDefault="001054FD" w:rsidP="003B2D0D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80D51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ПРИКАЗ</w:t>
            </w:r>
          </w:p>
        </w:tc>
      </w:tr>
      <w:tr w:rsidR="001054FD" w:rsidRPr="00A80D51" w:rsidTr="003B2D0D">
        <w:tc>
          <w:tcPr>
            <w:tcW w:w="4692" w:type="dxa"/>
          </w:tcPr>
          <w:p w:rsidR="001054FD" w:rsidRPr="00A80D51" w:rsidRDefault="001054FD" w:rsidP="003B2D0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054FD" w:rsidRPr="00A80D51" w:rsidRDefault="001054FD" w:rsidP="003B2D0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80D51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 августа</w:t>
            </w:r>
            <w:r w:rsidRPr="00A80D5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202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  <w:r w:rsidRPr="00A80D5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806" w:type="dxa"/>
          </w:tcPr>
          <w:p w:rsidR="001054FD" w:rsidRPr="00A80D51" w:rsidRDefault="001054FD" w:rsidP="003B2D0D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1054FD" w:rsidRPr="00A80D51" w:rsidRDefault="001054FD" w:rsidP="003B2D0D">
            <w:pPr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80D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83/28-ОД</w:t>
            </w:r>
          </w:p>
        </w:tc>
      </w:tr>
      <w:tr w:rsidR="001054FD" w:rsidRPr="00A80D51" w:rsidTr="003B2D0D">
        <w:tc>
          <w:tcPr>
            <w:tcW w:w="9498" w:type="dxa"/>
            <w:gridSpan w:val="2"/>
          </w:tcPr>
          <w:p w:rsidR="001054FD" w:rsidRPr="00A80D51" w:rsidRDefault="001054FD" w:rsidP="003B2D0D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80D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 w:rsidRPr="00A80D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.Н</w:t>
            </w:r>
            <w:proofErr w:type="gramEnd"/>
            <w:r w:rsidRPr="00A80D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ижняя Тавда</w:t>
            </w:r>
          </w:p>
          <w:p w:rsidR="001054FD" w:rsidRDefault="001054FD" w:rsidP="003B2D0D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1054FD" w:rsidRPr="00A80D51" w:rsidRDefault="001054FD" w:rsidP="003B2D0D">
            <w:pPr>
              <w:tabs>
                <w:tab w:val="left" w:pos="1134"/>
              </w:tabs>
              <w:ind w:left="142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1054FD" w:rsidRPr="00A80D51" w:rsidTr="003B2D0D">
        <w:tc>
          <w:tcPr>
            <w:tcW w:w="9498" w:type="dxa"/>
            <w:gridSpan w:val="2"/>
            <w:hideMark/>
          </w:tcPr>
          <w:p w:rsidR="001054FD" w:rsidRPr="001054FD" w:rsidRDefault="001054FD" w:rsidP="001054FD">
            <w:pPr>
              <w:jc w:val="center"/>
              <w:rPr>
                <w:b/>
                <w:sz w:val="28"/>
                <w:szCs w:val="28"/>
              </w:rPr>
            </w:pPr>
            <w:r w:rsidRPr="001054FD">
              <w:rPr>
                <w:b/>
                <w:sz w:val="28"/>
                <w:szCs w:val="28"/>
              </w:rPr>
              <w:t>Об организации питания учащихся</w:t>
            </w:r>
          </w:p>
          <w:p w:rsidR="001054FD" w:rsidRPr="00411C5E" w:rsidRDefault="001054FD" w:rsidP="003B2D0D">
            <w:pPr>
              <w:jc w:val="center"/>
              <w:rPr>
                <w:b/>
                <w:sz w:val="28"/>
                <w:szCs w:val="28"/>
              </w:rPr>
            </w:pPr>
            <w:r w:rsidRPr="001054FD">
              <w:rPr>
                <w:b/>
                <w:sz w:val="28"/>
                <w:szCs w:val="28"/>
              </w:rPr>
              <w:t>филиала МАОУ «</w:t>
            </w:r>
            <w:proofErr w:type="spellStart"/>
            <w:r w:rsidRPr="001054FD">
              <w:rPr>
                <w:b/>
                <w:sz w:val="28"/>
                <w:szCs w:val="28"/>
              </w:rPr>
              <w:t>Нижнетавдинская</w:t>
            </w:r>
            <w:proofErr w:type="spellEnd"/>
            <w:r w:rsidRPr="001054FD">
              <w:rPr>
                <w:b/>
                <w:sz w:val="28"/>
                <w:szCs w:val="28"/>
              </w:rPr>
              <w:t xml:space="preserve"> СОШ</w:t>
            </w:r>
            <w:proofErr w:type="gramStart"/>
            <w:r w:rsidRPr="001054FD">
              <w:rPr>
                <w:b/>
                <w:sz w:val="28"/>
                <w:szCs w:val="28"/>
              </w:rPr>
              <w:t>»-</w:t>
            </w:r>
            <w:proofErr w:type="gramEnd"/>
            <w:r w:rsidRPr="001054FD">
              <w:rPr>
                <w:b/>
                <w:sz w:val="28"/>
                <w:szCs w:val="28"/>
              </w:rPr>
              <w:t>«СОШ</w:t>
            </w:r>
            <w:r w:rsidRPr="00411C5E">
              <w:rPr>
                <w:b/>
                <w:sz w:val="28"/>
                <w:szCs w:val="28"/>
              </w:rPr>
              <w:t xml:space="preserve"> с. </w:t>
            </w:r>
            <w:proofErr w:type="spellStart"/>
            <w:r w:rsidRPr="00411C5E">
              <w:rPr>
                <w:b/>
                <w:sz w:val="28"/>
                <w:szCs w:val="28"/>
              </w:rPr>
              <w:t>Мияссы</w:t>
            </w:r>
            <w:proofErr w:type="spellEnd"/>
            <w:r w:rsidRPr="00411C5E">
              <w:rPr>
                <w:b/>
                <w:sz w:val="28"/>
                <w:szCs w:val="28"/>
              </w:rPr>
              <w:t>»</w:t>
            </w:r>
          </w:p>
          <w:p w:rsidR="001054FD" w:rsidRPr="00411C5E" w:rsidRDefault="001054FD" w:rsidP="003B2D0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1054FD" w:rsidRPr="001054FD" w:rsidRDefault="001054FD" w:rsidP="001054FD">
      <w:pPr>
        <w:shd w:val="clear" w:color="auto" w:fill="FFFFFF"/>
        <w:jc w:val="both"/>
        <w:rPr>
          <w:b/>
          <w:sz w:val="28"/>
          <w:szCs w:val="28"/>
        </w:rPr>
      </w:pPr>
      <w:r w:rsidRPr="00F33D29">
        <w:rPr>
          <w:sz w:val="28"/>
          <w:szCs w:val="28"/>
        </w:rPr>
        <w:t xml:space="preserve">На основании распоряжения Главы администрации </w:t>
      </w:r>
      <w:proofErr w:type="spellStart"/>
      <w:r w:rsidRPr="00F33D29">
        <w:rPr>
          <w:sz w:val="28"/>
          <w:szCs w:val="28"/>
        </w:rPr>
        <w:t>Нижнетавдинского</w:t>
      </w:r>
      <w:proofErr w:type="spellEnd"/>
      <w:r w:rsidRPr="00F33D29">
        <w:rPr>
          <w:sz w:val="28"/>
          <w:szCs w:val="28"/>
        </w:rPr>
        <w:t xml:space="preserve"> муниципального района от 08.12.2014 года  № 2758-р «О внесении изменений в распоряжение администрации </w:t>
      </w:r>
      <w:proofErr w:type="spellStart"/>
      <w:r w:rsidRPr="00F33D29">
        <w:rPr>
          <w:sz w:val="28"/>
          <w:szCs w:val="28"/>
        </w:rPr>
        <w:t>Нижнетавдинского</w:t>
      </w:r>
      <w:proofErr w:type="spellEnd"/>
      <w:r w:rsidRPr="00F33D29">
        <w:rPr>
          <w:sz w:val="28"/>
          <w:szCs w:val="28"/>
        </w:rPr>
        <w:t xml:space="preserve"> муниципального района от 19.12.2013года № 3392-р «Об утверждении порядка распределения средств областного бюджета, предоставляемых на возмещение расходов общеобразовательных учреждений </w:t>
      </w:r>
      <w:proofErr w:type="spellStart"/>
      <w:r w:rsidRPr="00F33D29">
        <w:rPr>
          <w:sz w:val="28"/>
          <w:szCs w:val="28"/>
        </w:rPr>
        <w:t>Нижнетавдинского</w:t>
      </w:r>
      <w:proofErr w:type="spellEnd"/>
      <w:r w:rsidRPr="00F33D29">
        <w:rPr>
          <w:sz w:val="28"/>
          <w:szCs w:val="28"/>
        </w:rPr>
        <w:t xml:space="preserve"> муниципального района на обеспечение питанием обучающихся и установлении размера расходов на обеспечение питанием обучающихся в общеобразовательных учреждениях </w:t>
      </w:r>
      <w:proofErr w:type="spellStart"/>
      <w:r w:rsidRPr="00F33D29">
        <w:rPr>
          <w:sz w:val="28"/>
          <w:szCs w:val="28"/>
        </w:rPr>
        <w:t>Нижнетавдинского</w:t>
      </w:r>
      <w:proofErr w:type="spellEnd"/>
      <w:r w:rsidRPr="00F33D29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, </w:t>
      </w:r>
      <w:proofErr w:type="spellStart"/>
      <w:proofErr w:type="gramStart"/>
      <w:r w:rsidRPr="001054FD">
        <w:rPr>
          <w:b/>
          <w:sz w:val="28"/>
          <w:szCs w:val="28"/>
        </w:rPr>
        <w:t>п</w:t>
      </w:r>
      <w:proofErr w:type="spellEnd"/>
      <w:proofErr w:type="gramEnd"/>
      <w:r w:rsidR="00E87E05">
        <w:rPr>
          <w:b/>
          <w:sz w:val="28"/>
          <w:szCs w:val="28"/>
        </w:rPr>
        <w:t xml:space="preserve"> </w:t>
      </w:r>
      <w:proofErr w:type="spellStart"/>
      <w:proofErr w:type="gramStart"/>
      <w:r w:rsidRPr="001054FD">
        <w:rPr>
          <w:b/>
          <w:sz w:val="28"/>
          <w:szCs w:val="28"/>
        </w:rPr>
        <w:t>р</w:t>
      </w:r>
      <w:proofErr w:type="spellEnd"/>
      <w:proofErr w:type="gramEnd"/>
      <w:r w:rsidR="00E87E05">
        <w:rPr>
          <w:b/>
          <w:sz w:val="28"/>
          <w:szCs w:val="28"/>
        </w:rPr>
        <w:t xml:space="preserve"> </w:t>
      </w:r>
      <w:r w:rsidRPr="001054FD">
        <w:rPr>
          <w:b/>
          <w:sz w:val="28"/>
          <w:szCs w:val="28"/>
        </w:rPr>
        <w:t>и</w:t>
      </w:r>
      <w:r w:rsidR="00E87E05">
        <w:rPr>
          <w:b/>
          <w:sz w:val="28"/>
          <w:szCs w:val="28"/>
        </w:rPr>
        <w:t xml:space="preserve"> </w:t>
      </w:r>
      <w:r w:rsidRPr="001054FD">
        <w:rPr>
          <w:b/>
          <w:sz w:val="28"/>
          <w:szCs w:val="28"/>
        </w:rPr>
        <w:t>к</w:t>
      </w:r>
      <w:r w:rsidR="00E87E05">
        <w:rPr>
          <w:b/>
          <w:sz w:val="28"/>
          <w:szCs w:val="28"/>
        </w:rPr>
        <w:t xml:space="preserve"> </w:t>
      </w:r>
      <w:r w:rsidRPr="001054FD">
        <w:rPr>
          <w:b/>
          <w:sz w:val="28"/>
          <w:szCs w:val="28"/>
        </w:rPr>
        <w:t>а</w:t>
      </w:r>
      <w:r w:rsidR="00E87E05">
        <w:rPr>
          <w:b/>
          <w:sz w:val="28"/>
          <w:szCs w:val="28"/>
        </w:rPr>
        <w:t xml:space="preserve"> </w:t>
      </w:r>
      <w:proofErr w:type="spellStart"/>
      <w:r w:rsidRPr="001054FD">
        <w:rPr>
          <w:b/>
          <w:sz w:val="28"/>
          <w:szCs w:val="28"/>
        </w:rPr>
        <w:t>з</w:t>
      </w:r>
      <w:proofErr w:type="spellEnd"/>
      <w:r w:rsidR="00E87E05">
        <w:rPr>
          <w:b/>
          <w:sz w:val="28"/>
          <w:szCs w:val="28"/>
        </w:rPr>
        <w:t xml:space="preserve"> </w:t>
      </w:r>
      <w:proofErr w:type="spellStart"/>
      <w:r w:rsidRPr="001054FD">
        <w:rPr>
          <w:b/>
          <w:sz w:val="28"/>
          <w:szCs w:val="28"/>
        </w:rPr>
        <w:t>ы</w:t>
      </w:r>
      <w:proofErr w:type="spellEnd"/>
      <w:r w:rsidR="00E87E05">
        <w:rPr>
          <w:b/>
          <w:sz w:val="28"/>
          <w:szCs w:val="28"/>
        </w:rPr>
        <w:t xml:space="preserve"> </w:t>
      </w:r>
      <w:r w:rsidRPr="001054FD">
        <w:rPr>
          <w:b/>
          <w:sz w:val="28"/>
          <w:szCs w:val="28"/>
        </w:rPr>
        <w:t>в</w:t>
      </w:r>
      <w:r w:rsidR="00E87E05">
        <w:rPr>
          <w:b/>
          <w:sz w:val="28"/>
          <w:szCs w:val="28"/>
        </w:rPr>
        <w:t xml:space="preserve"> </w:t>
      </w:r>
      <w:r w:rsidRPr="001054FD">
        <w:rPr>
          <w:b/>
          <w:sz w:val="28"/>
          <w:szCs w:val="28"/>
        </w:rPr>
        <w:t>а</w:t>
      </w:r>
      <w:r w:rsidR="00E87E05">
        <w:rPr>
          <w:b/>
          <w:sz w:val="28"/>
          <w:szCs w:val="28"/>
        </w:rPr>
        <w:t xml:space="preserve"> </w:t>
      </w:r>
      <w:r w:rsidRPr="001054FD">
        <w:rPr>
          <w:b/>
          <w:sz w:val="28"/>
          <w:szCs w:val="28"/>
        </w:rPr>
        <w:t>ю:</w:t>
      </w:r>
    </w:p>
    <w:p w:rsidR="001054FD" w:rsidRPr="00F33D29" w:rsidRDefault="001054FD" w:rsidP="001054FD">
      <w:pPr>
        <w:tabs>
          <w:tab w:val="left" w:pos="1250"/>
          <w:tab w:val="center" w:pos="4677"/>
        </w:tabs>
        <w:rPr>
          <w:sz w:val="28"/>
          <w:szCs w:val="28"/>
        </w:rPr>
      </w:pPr>
      <w:r w:rsidRPr="00F33D29">
        <w:rPr>
          <w:sz w:val="28"/>
          <w:szCs w:val="28"/>
        </w:rPr>
        <w:tab/>
      </w:r>
      <w:r w:rsidRPr="00F33D29">
        <w:rPr>
          <w:sz w:val="28"/>
          <w:szCs w:val="28"/>
        </w:rPr>
        <w:tab/>
      </w:r>
    </w:p>
    <w:p w:rsidR="001054FD" w:rsidRPr="00F33D29" w:rsidRDefault="001054FD" w:rsidP="001054FD">
      <w:pPr>
        <w:jc w:val="both"/>
        <w:rPr>
          <w:sz w:val="28"/>
          <w:szCs w:val="28"/>
        </w:rPr>
      </w:pPr>
      <w:r w:rsidRPr="00F33D2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33D29">
        <w:rPr>
          <w:sz w:val="28"/>
          <w:szCs w:val="28"/>
        </w:rPr>
        <w:t>Организовать горячее питание школьников с 01</w:t>
      </w:r>
      <w:r>
        <w:rPr>
          <w:sz w:val="28"/>
          <w:szCs w:val="28"/>
        </w:rPr>
        <w:t>.09.2023</w:t>
      </w:r>
      <w:r w:rsidRPr="00F33D29">
        <w:rPr>
          <w:sz w:val="28"/>
          <w:szCs w:val="28"/>
        </w:rPr>
        <w:t xml:space="preserve">г: </w:t>
      </w:r>
    </w:p>
    <w:p w:rsidR="001054FD" w:rsidRPr="00F33D29" w:rsidRDefault="001054FD" w:rsidP="001054FD">
      <w:pPr>
        <w:jc w:val="both"/>
        <w:rPr>
          <w:sz w:val="28"/>
          <w:szCs w:val="28"/>
        </w:rPr>
      </w:pPr>
      <w:r w:rsidRPr="00F33D29">
        <w:rPr>
          <w:sz w:val="28"/>
          <w:szCs w:val="28"/>
        </w:rPr>
        <w:t>- учащихся 1-4 классов бесплатно;</w:t>
      </w:r>
    </w:p>
    <w:p w:rsidR="001054FD" w:rsidRPr="00F33D29" w:rsidRDefault="001054FD" w:rsidP="001054FD">
      <w:pPr>
        <w:jc w:val="both"/>
        <w:rPr>
          <w:sz w:val="28"/>
          <w:szCs w:val="28"/>
        </w:rPr>
      </w:pPr>
      <w:r w:rsidRPr="00F33D29">
        <w:rPr>
          <w:sz w:val="28"/>
          <w:szCs w:val="28"/>
        </w:rPr>
        <w:t xml:space="preserve">- учащихся 5-11 классов учитывая частичную  оплату из средств областного бюджета 12,40 руб. </w:t>
      </w:r>
      <w:proofErr w:type="gramStart"/>
      <w:r w:rsidRPr="00F33D29">
        <w:rPr>
          <w:sz w:val="28"/>
          <w:szCs w:val="28"/>
        </w:rPr>
        <w:t>для</w:t>
      </w:r>
      <w:proofErr w:type="gramEnd"/>
      <w:r w:rsidRPr="00F33D29">
        <w:rPr>
          <w:sz w:val="28"/>
          <w:szCs w:val="28"/>
        </w:rPr>
        <w:t xml:space="preserve">  обучающихся по основным общеобразовательным </w:t>
      </w:r>
      <w:proofErr w:type="gramStart"/>
      <w:r w:rsidRPr="00F33D29">
        <w:rPr>
          <w:sz w:val="28"/>
          <w:szCs w:val="28"/>
        </w:rPr>
        <w:t>программам начального общего, основного общего, среднего общего образования; 80.00 руб. для обучающих по основным общеобразовательным программам начального общего, основного общего, среднего общего образования, из малоимущих семей; 189.60 руб. для обучающихся с ограниченными возможностями здоровья (на условиях обеспечения бесплатным двух разовым питанием).</w:t>
      </w:r>
      <w:proofErr w:type="gramEnd"/>
    </w:p>
    <w:p w:rsidR="001054FD" w:rsidRPr="00F33D29" w:rsidRDefault="001054FD" w:rsidP="001054FD">
      <w:pPr>
        <w:shd w:val="clear" w:color="auto" w:fill="FFFFFF"/>
        <w:jc w:val="both"/>
        <w:rPr>
          <w:sz w:val="28"/>
          <w:szCs w:val="28"/>
        </w:rPr>
      </w:pPr>
      <w:r w:rsidRPr="00F33D29">
        <w:rPr>
          <w:sz w:val="28"/>
          <w:szCs w:val="28"/>
        </w:rPr>
        <w:t>2.</w:t>
      </w:r>
      <w:r>
        <w:rPr>
          <w:sz w:val="28"/>
          <w:szCs w:val="28"/>
        </w:rPr>
        <w:t xml:space="preserve"> Пашкову Т.В.</w:t>
      </w:r>
      <w:r w:rsidRPr="00F33D29">
        <w:rPr>
          <w:sz w:val="28"/>
          <w:szCs w:val="28"/>
        </w:rPr>
        <w:t xml:space="preserve"> методиста школы, назначить </w:t>
      </w:r>
      <w:proofErr w:type="gramStart"/>
      <w:r w:rsidRPr="00F33D29">
        <w:rPr>
          <w:sz w:val="28"/>
          <w:szCs w:val="28"/>
        </w:rPr>
        <w:t>ответственным</w:t>
      </w:r>
      <w:proofErr w:type="gramEnd"/>
      <w:r w:rsidRPr="00F33D29">
        <w:rPr>
          <w:sz w:val="28"/>
          <w:szCs w:val="28"/>
        </w:rPr>
        <w:t xml:space="preserve"> за организацию питания учащихся и осуществлять ежеднев</w:t>
      </w:r>
      <w:r>
        <w:rPr>
          <w:sz w:val="28"/>
          <w:szCs w:val="28"/>
        </w:rPr>
        <w:t xml:space="preserve">ный </w:t>
      </w:r>
      <w:r w:rsidRPr="00F33D29">
        <w:rPr>
          <w:sz w:val="28"/>
          <w:szCs w:val="28"/>
        </w:rPr>
        <w:t>контроль.</w:t>
      </w:r>
    </w:p>
    <w:p w:rsidR="001054FD" w:rsidRPr="00F33D29" w:rsidRDefault="001054FD" w:rsidP="001054FD">
      <w:pPr>
        <w:jc w:val="both"/>
        <w:rPr>
          <w:sz w:val="28"/>
          <w:szCs w:val="28"/>
        </w:rPr>
      </w:pPr>
      <w:r w:rsidRPr="00F33D29">
        <w:rPr>
          <w:color w:val="000000"/>
          <w:sz w:val="28"/>
          <w:szCs w:val="28"/>
        </w:rPr>
        <w:t>3.</w:t>
      </w:r>
      <w:r w:rsidRPr="00F33D29">
        <w:rPr>
          <w:b/>
          <w:color w:val="000000"/>
          <w:sz w:val="28"/>
          <w:szCs w:val="28"/>
        </w:rPr>
        <w:t xml:space="preserve"> </w:t>
      </w:r>
      <w:r w:rsidRPr="00F33D29">
        <w:rPr>
          <w:sz w:val="28"/>
          <w:szCs w:val="28"/>
        </w:rPr>
        <w:t xml:space="preserve">Классным руководителям принять организационно-управленческие меры по обеспечению охвата горячим питанием учащихся ОУ не ниже 100%.  </w:t>
      </w:r>
    </w:p>
    <w:p w:rsidR="001054FD" w:rsidRPr="00F33D29" w:rsidRDefault="001054FD" w:rsidP="001054FD">
      <w:pPr>
        <w:pStyle w:val="a8"/>
        <w:jc w:val="both"/>
        <w:rPr>
          <w:b w:val="0"/>
          <w:sz w:val="28"/>
          <w:szCs w:val="28"/>
        </w:rPr>
      </w:pPr>
      <w:r w:rsidRPr="00F33D29">
        <w:rPr>
          <w:b w:val="0"/>
          <w:sz w:val="28"/>
          <w:szCs w:val="28"/>
        </w:rPr>
        <w:t xml:space="preserve">4. </w:t>
      </w:r>
      <w:proofErr w:type="gramStart"/>
      <w:r w:rsidRPr="00F33D29">
        <w:rPr>
          <w:b w:val="0"/>
          <w:sz w:val="28"/>
          <w:szCs w:val="28"/>
        </w:rPr>
        <w:t>Контроль за</w:t>
      </w:r>
      <w:proofErr w:type="gramEnd"/>
      <w:r w:rsidRPr="00F33D29">
        <w:rPr>
          <w:b w:val="0"/>
          <w:sz w:val="28"/>
          <w:szCs w:val="28"/>
        </w:rPr>
        <w:t xml:space="preserve"> исполнением приказа возлагаю на директора филиала </w:t>
      </w:r>
    </w:p>
    <w:p w:rsidR="001054FD" w:rsidRDefault="001054FD" w:rsidP="001054FD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Пашкова В.В.</w:t>
      </w:r>
    </w:p>
    <w:p w:rsidR="001054FD" w:rsidRPr="00F33D29" w:rsidRDefault="001054FD" w:rsidP="001054FD">
      <w:pPr>
        <w:pStyle w:val="a8"/>
        <w:jc w:val="both"/>
        <w:rPr>
          <w:b w:val="0"/>
          <w:sz w:val="28"/>
          <w:szCs w:val="28"/>
        </w:rPr>
      </w:pPr>
    </w:p>
    <w:p w:rsidR="001054FD" w:rsidRDefault="00F952FF" w:rsidP="001054FD">
      <w:pPr>
        <w:rPr>
          <w:b/>
          <w:sz w:val="28"/>
          <w:szCs w:val="28"/>
        </w:rPr>
      </w:pPr>
      <w:r w:rsidRPr="00F952FF">
        <w:rPr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22860</wp:posOffset>
            </wp:positionV>
            <wp:extent cx="1304925" cy="676275"/>
            <wp:effectExtent l="19050" t="0" r="9525" b="0"/>
            <wp:wrapThrough wrapText="bothSides">
              <wp:wrapPolygon edited="0">
                <wp:start x="-315" y="0"/>
                <wp:lineTo x="-315" y="21296"/>
                <wp:lineTo x="21758" y="21296"/>
                <wp:lineTo x="21758" y="0"/>
                <wp:lineTo x="-315" y="0"/>
              </wp:wrapPolygon>
            </wp:wrapThrough>
            <wp:docPr id="2533" name="Picture 2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3" name="Picture 25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4FD" w:rsidRPr="00AF77B2" w:rsidRDefault="001054FD" w:rsidP="00F952FF">
      <w:pPr>
        <w:jc w:val="center"/>
        <w:rPr>
          <w:b/>
          <w:sz w:val="28"/>
          <w:szCs w:val="28"/>
        </w:rPr>
      </w:pPr>
      <w:r w:rsidRPr="00A65C96">
        <w:rPr>
          <w:b/>
          <w:sz w:val="28"/>
          <w:szCs w:val="28"/>
        </w:rPr>
        <w:t xml:space="preserve">Директор      </w:t>
      </w:r>
      <w:r>
        <w:rPr>
          <w:b/>
          <w:sz w:val="28"/>
          <w:szCs w:val="28"/>
        </w:rPr>
        <w:t xml:space="preserve">                                                 </w:t>
      </w:r>
      <w:r w:rsidR="00100320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</w:t>
      </w:r>
      <w:r w:rsidRPr="00A65C96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С.В. </w:t>
      </w:r>
      <w:proofErr w:type="spellStart"/>
      <w:r>
        <w:rPr>
          <w:b/>
          <w:sz w:val="28"/>
          <w:szCs w:val="28"/>
        </w:rPr>
        <w:t>Калайчиева</w:t>
      </w:r>
      <w:proofErr w:type="spellEnd"/>
    </w:p>
    <w:sectPr w:rsidR="001054FD" w:rsidRPr="00AF77B2" w:rsidSect="00F3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910"/>
    <w:multiLevelType w:val="hybridMultilevel"/>
    <w:tmpl w:val="A0E05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D12B5D"/>
    <w:multiLevelType w:val="hybridMultilevel"/>
    <w:tmpl w:val="A03A6ECC"/>
    <w:lvl w:ilvl="0" w:tplc="01929A2A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40B"/>
    <w:rsid w:val="0004140B"/>
    <w:rsid w:val="0009670F"/>
    <w:rsid w:val="00100320"/>
    <w:rsid w:val="001054FD"/>
    <w:rsid w:val="002D5831"/>
    <w:rsid w:val="003862C2"/>
    <w:rsid w:val="003B2D0D"/>
    <w:rsid w:val="00411C5E"/>
    <w:rsid w:val="004C0D0E"/>
    <w:rsid w:val="005351B9"/>
    <w:rsid w:val="005C59A7"/>
    <w:rsid w:val="005F02AB"/>
    <w:rsid w:val="006C12E8"/>
    <w:rsid w:val="006C5AB6"/>
    <w:rsid w:val="007A1467"/>
    <w:rsid w:val="00875FE3"/>
    <w:rsid w:val="009401C3"/>
    <w:rsid w:val="0094758E"/>
    <w:rsid w:val="009763E9"/>
    <w:rsid w:val="00A80D51"/>
    <w:rsid w:val="00A852EA"/>
    <w:rsid w:val="00AF77B2"/>
    <w:rsid w:val="00C62609"/>
    <w:rsid w:val="00CD692D"/>
    <w:rsid w:val="00E87E05"/>
    <w:rsid w:val="00F34DB8"/>
    <w:rsid w:val="00F56AD5"/>
    <w:rsid w:val="00F95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967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9670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D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0D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0967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09670F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9670F"/>
    <w:pPr>
      <w:spacing w:after="120"/>
    </w:pPr>
  </w:style>
  <w:style w:type="character" w:customStyle="1" w:styleId="a6">
    <w:name w:val="Основной текст Знак"/>
    <w:basedOn w:val="a0"/>
    <w:link w:val="a5"/>
    <w:rsid w:val="0009670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11C5E"/>
    <w:pPr>
      <w:ind w:left="720"/>
      <w:contextualSpacing/>
    </w:pPr>
  </w:style>
  <w:style w:type="paragraph" w:styleId="a8">
    <w:name w:val="Title"/>
    <w:basedOn w:val="a"/>
    <w:link w:val="a9"/>
    <w:qFormat/>
    <w:rsid w:val="001054FD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rsid w:val="001054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75F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75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4C0D0E"/>
    <w:pPr>
      <w:spacing w:after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Евгений</cp:lastModifiedBy>
  <cp:revision>4</cp:revision>
  <cp:lastPrinted>2023-08-21T09:18:00Z</cp:lastPrinted>
  <dcterms:created xsi:type="dcterms:W3CDTF">2023-10-24T13:39:00Z</dcterms:created>
  <dcterms:modified xsi:type="dcterms:W3CDTF">2023-10-24T13:42:00Z</dcterms:modified>
</cp:coreProperties>
</file>